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AA395" w14:textId="386CF773" w:rsidR="00407844" w:rsidRDefault="00407844" w:rsidP="00407844">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t>..</w:t>
      </w:r>
      <w:proofErr w:type="spellStart"/>
      <w:r w:rsidR="001A34D1">
        <w:rPr>
          <w:rFonts w:ascii="Calibri" w:hAnsi="Calibri" w:cs="Calibri"/>
          <w:b/>
          <w:bCs/>
          <w:color w:val="FFFFFF" w:themeColor="background1"/>
          <w:sz w:val="20"/>
          <w:szCs w:val="20"/>
          <w:highlight w:val="black"/>
        </w:rPr>
        <w:t>Langbeschreibung</w:t>
      </w:r>
      <w:proofErr w:type="spellEnd"/>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6953B9EE" w14:textId="77777777" w:rsidR="008828F3" w:rsidRPr="008828F3" w:rsidRDefault="008828F3" w:rsidP="00375B80">
      <w:pPr>
        <w:spacing w:line="276" w:lineRule="auto"/>
        <w:rPr>
          <w:rFonts w:ascii="Calibri" w:hAnsi="Calibri" w:cs="Calibri"/>
          <w:b/>
          <w:bCs/>
          <w:color w:val="003C93" w:themeColor="accent2"/>
          <w:sz w:val="20"/>
          <w:szCs w:val="20"/>
        </w:rPr>
      </w:pPr>
    </w:p>
    <w:p w14:paraId="5E6D3CF8" w14:textId="34EFA9D9" w:rsidR="006B6F8D" w:rsidRPr="008828F3" w:rsidRDefault="006B6F8D" w:rsidP="00375B80">
      <w:pPr>
        <w:spacing w:line="276" w:lineRule="auto"/>
        <w:rPr>
          <w:rFonts w:ascii="Exo ExtraBold" w:hAnsi="Exo ExtraBold" w:cs="Arial"/>
          <w:b/>
          <w:bCs/>
          <w:color w:val="003C93" w:themeColor="accent2"/>
          <w:sz w:val="28"/>
          <w:szCs w:val="28"/>
        </w:rPr>
      </w:pPr>
      <w:r w:rsidRPr="008828F3">
        <w:rPr>
          <w:rFonts w:ascii="Exo ExtraBold" w:hAnsi="Exo ExtraBold" w:cs="Arial"/>
          <w:b/>
          <w:bCs/>
          <w:color w:val="003C93" w:themeColor="accent2"/>
          <w:sz w:val="28"/>
          <w:szCs w:val="28"/>
        </w:rPr>
        <w:t xml:space="preserve">Crouzet </w:t>
      </w:r>
      <w:proofErr w:type="spellStart"/>
      <w:r w:rsidRPr="008828F3">
        <w:rPr>
          <w:rFonts w:ascii="Exo ExtraBold" w:hAnsi="Exo ExtraBold" w:cs="Arial"/>
          <w:b/>
          <w:bCs/>
          <w:color w:val="003C93" w:themeColor="accent2"/>
          <w:sz w:val="28"/>
          <w:szCs w:val="28"/>
        </w:rPr>
        <w:t>Zeitverzögerungsrelais</w:t>
      </w:r>
      <w:proofErr w:type="spellEnd"/>
    </w:p>
    <w:p w14:paraId="1FC8DC86" w14:textId="77777777" w:rsidR="006B6F8D" w:rsidRPr="008828F3" w:rsidRDefault="006B6F8D" w:rsidP="00375B80">
      <w:pPr>
        <w:spacing w:line="276" w:lineRule="auto"/>
        <w:rPr>
          <w:rFonts w:ascii="Calibri" w:hAnsi="Calibri" w:cs="Calibri"/>
          <w:b/>
          <w:bCs/>
          <w:sz w:val="22"/>
          <w:szCs w:val="22"/>
        </w:rPr>
      </w:pPr>
      <w:r w:rsidRPr="008828F3">
        <w:rPr>
          <w:rFonts w:ascii="Calibri" w:hAnsi="Calibri" w:cs="Calibri"/>
          <w:b/>
          <w:bCs/>
          <w:sz w:val="22"/>
          <w:szCs w:val="22"/>
        </w:rPr>
        <w:t>Beherrschung der Zeit mit Präzision, Vielseitigkeit und Innovation</w:t>
      </w:r>
    </w:p>
    <w:p w14:paraId="7E236EA6" w14:textId="3D6BC79C" w:rsidR="006B6F8D" w:rsidRPr="008828F3" w:rsidRDefault="006B6F8D" w:rsidP="00375B80">
      <w:pPr>
        <w:spacing w:line="276" w:lineRule="auto"/>
        <w:rPr>
          <w:rFonts w:ascii="Calibri" w:hAnsi="Calibri" w:cs="Calibri"/>
          <w:sz w:val="22"/>
          <w:szCs w:val="22"/>
          <w:lang w:val="en-US"/>
        </w:rPr>
      </w:pPr>
      <w:r w:rsidRPr="008828F3">
        <w:rPr>
          <w:rFonts w:ascii="Calibri" w:hAnsi="Calibri" w:cs="Calibri"/>
          <w:sz w:val="22"/>
          <w:szCs w:val="22"/>
        </w:rPr>
        <w:t xml:space="preserve">Seit über 50 Jahren ist Crouzet ein führender Anbieter von industriellen Timer-Relais und bietet ein umfassendes Sortiment an Zeitsteuerungslösungen, die auf verschiedene Anforderungen in der Industrie und Automatisierung zugeschnitten sind. </w:t>
      </w:r>
      <w:r w:rsidRPr="008828F3">
        <w:rPr>
          <w:rFonts w:ascii="Calibri" w:hAnsi="Calibri" w:cs="Calibri"/>
          <w:sz w:val="22"/>
          <w:szCs w:val="22"/>
          <w:lang w:val="en-US"/>
        </w:rPr>
        <w:t xml:space="preserve">Unser Portfolio </w:t>
      </w:r>
      <w:proofErr w:type="spellStart"/>
      <w:r w:rsidRPr="008828F3">
        <w:rPr>
          <w:rFonts w:ascii="Calibri" w:hAnsi="Calibri" w:cs="Calibri"/>
          <w:sz w:val="22"/>
          <w:szCs w:val="22"/>
          <w:lang w:val="en-US"/>
        </w:rPr>
        <w:t>umfasst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sowohl</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digitale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als</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analoge</w:t>
      </w:r>
      <w:proofErr w:type="spellEnd"/>
      <w:r w:rsidRPr="008828F3">
        <w:rPr>
          <w:rFonts w:ascii="Calibri" w:hAnsi="Calibri" w:cs="Calibri"/>
          <w:sz w:val="22"/>
          <w:szCs w:val="22"/>
          <w:lang w:val="en-US"/>
        </w:rPr>
        <w:t xml:space="preserve"> Timer, die </w:t>
      </w:r>
      <w:proofErr w:type="spellStart"/>
      <w:r w:rsidRPr="008828F3">
        <w:rPr>
          <w:rFonts w:ascii="Calibri" w:hAnsi="Calibri" w:cs="Calibri"/>
          <w:sz w:val="22"/>
          <w:szCs w:val="22"/>
          <w:lang w:val="en-US"/>
        </w:rPr>
        <w:t>sowohl</w:t>
      </w:r>
      <w:proofErr w:type="spellEnd"/>
      <w:r w:rsidRPr="008828F3">
        <w:rPr>
          <w:rFonts w:ascii="Calibri" w:hAnsi="Calibri" w:cs="Calibri"/>
          <w:sz w:val="22"/>
          <w:szCs w:val="22"/>
          <w:lang w:val="en-US"/>
        </w:rPr>
        <w:t xml:space="preserve"> für DIN-Schienen- und Plug-in-</w:t>
      </w:r>
      <w:proofErr w:type="spellStart"/>
      <w:r w:rsidRPr="008828F3">
        <w:rPr>
          <w:rFonts w:ascii="Calibri" w:hAnsi="Calibri" w:cs="Calibri"/>
          <w:sz w:val="22"/>
          <w:szCs w:val="22"/>
          <w:lang w:val="en-US"/>
        </w:rPr>
        <w:t>Installationen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als</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auch</w:t>
      </w:r>
      <w:proofErr w:type="spellEnd"/>
      <w:r w:rsidRPr="008828F3">
        <w:rPr>
          <w:rFonts w:ascii="Calibri" w:hAnsi="Calibri" w:cs="Calibri"/>
          <w:sz w:val="22"/>
          <w:szCs w:val="22"/>
          <w:lang w:val="en-US"/>
        </w:rPr>
        <w:t xml:space="preserve"> für die </w:t>
      </w:r>
      <w:proofErr w:type="spellStart"/>
      <w:r w:rsidRPr="008828F3">
        <w:rPr>
          <w:rFonts w:ascii="Calibri" w:hAnsi="Calibri" w:cs="Calibri"/>
          <w:sz w:val="22"/>
          <w:szCs w:val="22"/>
          <w:lang w:val="en-US"/>
        </w:rPr>
        <w:t>vordere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Schaltschrankmontage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geeignet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w:t>
      </w:r>
    </w:p>
    <w:p w14:paraId="15DF6FAF" w14:textId="77777777" w:rsidR="006B6F8D" w:rsidRPr="008828F3" w:rsidRDefault="006B6F8D" w:rsidP="00375B80">
      <w:pPr>
        <w:spacing w:line="276" w:lineRule="auto"/>
        <w:rPr>
          <w:rFonts w:ascii="Calibri" w:hAnsi="Calibri" w:cs="Calibri"/>
          <w:sz w:val="22"/>
          <w:szCs w:val="22"/>
          <w:lang w:val="en-US"/>
        </w:rPr>
      </w:pPr>
      <w:r w:rsidRPr="008828F3">
        <w:rPr>
          <w:rFonts w:ascii="Calibri" w:hAnsi="Calibri" w:cs="Calibri"/>
          <w:sz w:val="22"/>
          <w:szCs w:val="22"/>
          <w:lang w:val="en-US"/>
        </w:rPr>
        <w:t xml:space="preserve">Die Timer von Crouzet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bekannt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ihre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Präzision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Vielseitigkeit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innovativen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wodurch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sich</w:t>
      </w:r>
      <w:proofErr w:type="spellEnd"/>
      <w:r w:rsidRPr="008828F3">
        <w:rPr>
          <w:rFonts w:ascii="Calibri" w:hAnsi="Calibri" w:cs="Calibri"/>
          <w:sz w:val="22"/>
          <w:szCs w:val="22"/>
          <w:lang w:val="en-US"/>
        </w:rPr>
        <w:t xml:space="preserve"> ideal für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HLK, </w:t>
      </w:r>
      <w:proofErr w:type="spellStart"/>
      <w:r w:rsidRPr="008828F3">
        <w:rPr>
          <w:rFonts w:ascii="Calibri" w:hAnsi="Calibri" w:cs="Calibri"/>
          <w:sz w:val="22"/>
          <w:szCs w:val="22"/>
          <w:lang w:val="en-US"/>
        </w:rPr>
        <w:t>Motoren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Pumpen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Maschinen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Beleuchtung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eignen</w:t>
      </w:r>
      <w:proofErr w:type="spellEnd"/>
      <w:r w:rsidRPr="008828F3">
        <w:rPr>
          <w:rFonts w:ascii="Calibri" w:hAnsi="Calibri" w:cs="Calibri"/>
          <w:sz w:val="22"/>
          <w:szCs w:val="22"/>
          <w:lang w:val="en-US"/>
        </w:rPr>
        <w:t>.</w:t>
      </w:r>
    </w:p>
    <w:p w14:paraId="37CC4B71" w14:textId="77777777" w:rsidR="006B6F8D" w:rsidRPr="008828F3" w:rsidRDefault="006B6F8D" w:rsidP="00375B80">
      <w:pPr>
        <w:spacing w:line="276" w:lineRule="auto"/>
        <w:rPr>
          <w:rFonts w:ascii="Calibri" w:hAnsi="Calibri" w:cs="Calibri"/>
          <w:sz w:val="22"/>
          <w:szCs w:val="22"/>
          <w:lang w:val="en-US"/>
        </w:rPr>
      </w:pPr>
      <w:r w:rsidRPr="008828F3">
        <w:rPr>
          <w:rFonts w:ascii="Calibri" w:hAnsi="Calibri" w:cs="Calibri"/>
          <w:sz w:val="22"/>
          <w:szCs w:val="22"/>
          <w:lang w:val="en-US"/>
        </w:rPr>
        <w:t xml:space="preserve">Die Timer </w:t>
      </w:r>
      <w:proofErr w:type="spellStart"/>
      <w:r w:rsidRPr="008828F3">
        <w:rPr>
          <w:rFonts w:ascii="Calibri" w:hAnsi="Calibri" w:cs="Calibri"/>
          <w:sz w:val="22"/>
          <w:szCs w:val="22"/>
          <w:lang w:val="en-US"/>
        </w:rPr>
        <w:t>bieten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breite</w:t>
      </w:r>
      <w:proofErr w:type="spellEnd"/>
      <w:r w:rsidRPr="008828F3">
        <w:rPr>
          <w:rFonts w:ascii="Calibri" w:hAnsi="Calibri" w:cs="Calibri"/>
          <w:sz w:val="22"/>
          <w:szCs w:val="22"/>
          <w:lang w:val="en-US"/>
        </w:rPr>
        <w:t xml:space="preserve"> Palette von </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darunter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Einschaltverzögerung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Ausschaltverzögerung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Wiederholungszyklus</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mehr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bis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138 </w:t>
      </w:r>
      <w:proofErr w:type="spellStart"/>
      <w:r w:rsidRPr="008828F3">
        <w:rPr>
          <w:rFonts w:ascii="Calibri" w:hAnsi="Calibri" w:cs="Calibri"/>
          <w:sz w:val="22"/>
          <w:szCs w:val="22"/>
          <w:lang w:val="en-US"/>
        </w:rPr>
        <w:t>tatsächlichen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einem</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einzigen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Produkt</w:t>
      </w:r>
      <w:proofErr w:type="spellEnd"/>
      <w:r w:rsidRPr="008828F3">
        <w:rPr>
          <w:rFonts w:ascii="Calibri" w:hAnsi="Calibri" w:cs="Calibri"/>
          <w:sz w:val="22"/>
          <w:szCs w:val="22"/>
          <w:lang w:val="en-US"/>
        </w:rPr>
        <w:t>.</w:t>
      </w:r>
    </w:p>
    <w:p w14:paraId="3560B668" w14:textId="77777777" w:rsidR="006B6F8D" w:rsidRPr="00407844" w:rsidRDefault="006B6F8D" w:rsidP="00375B80">
      <w:pPr>
        <w:spacing w:line="276" w:lineRule="auto"/>
        <w:rPr>
          <w:rFonts w:ascii="Calibri" w:hAnsi="Calibri" w:cs="Calibri"/>
          <w:sz w:val="20"/>
          <w:szCs w:val="20"/>
          <w:lang w:val="en-US"/>
        </w:rPr>
      </w:pPr>
    </w:p>
    <w:p w14:paraId="3376F0BD" w14:textId="46689B53" w:rsidR="006B6F8D" w:rsidRPr="006B6F8D" w:rsidRDefault="006B6F8D" w:rsidP="00375B80">
      <w:pPr>
        <w:spacing w:line="276" w:lineRule="auto"/>
        <w:rPr>
          <w:rFonts w:ascii="Exo" w:hAnsi="Exo" w:cs="Arial"/>
          <w:b/>
          <w:bCs/>
          <w:color w:val="003C93" w:themeColor="text1"/>
        </w:rPr>
      </w:pPr>
      <w:r>
        <w:rPr>
          <w:rFonts w:ascii="Exo" w:hAnsi="Exo" w:cs="Arial"/>
          <w:b/>
          <w:bCs/>
          <w:color w:val="003C93" w:themeColor="text1"/>
        </w:rPr>
        <w:t xml:space="preserve">Das </w:t>
      </w:r>
      <w:proofErr w:type="spellStart"/>
      <w:proofErr w:type="gramStart"/>
      <w:r>
        <w:rPr>
          <w:rFonts w:ascii="Exo" w:hAnsi="Exo" w:cs="Arial"/>
          <w:b/>
          <w:bCs/>
          <w:color w:val="003C93" w:themeColor="text1"/>
        </w:rPr>
        <w:t>Angebot</w:t>
      </w:r>
      <w:proofErr w:type="spellEnd"/>
      <w:r>
        <w:rPr>
          <w:rFonts w:ascii="Exo" w:hAnsi="Exo" w:cs="Arial"/>
          <w:b/>
          <w:bCs/>
          <w:color w:val="003C93" w:themeColor="text1"/>
        </w:rPr>
        <w:t>:</w:t>
      </w:r>
      <w:proofErr w:type="gramEnd"/>
    </w:p>
    <w:p w14:paraId="74FE4F75" w14:textId="77777777" w:rsidR="006B6F8D" w:rsidRPr="008828F3" w:rsidRDefault="006B6F8D" w:rsidP="00375B80">
      <w:pPr>
        <w:numPr>
          <w:ilvl w:val="0"/>
          <w:numId w:val="4"/>
        </w:numPr>
        <w:tabs>
          <w:tab w:val="clear" w:pos="720"/>
          <w:tab w:val="num" w:pos="360"/>
        </w:tabs>
        <w:spacing w:line="276" w:lineRule="auto"/>
        <w:ind w:left="360"/>
        <w:rPr>
          <w:rFonts w:ascii="Calibri" w:hAnsi="Calibri" w:cs="Calibri"/>
          <w:b/>
          <w:bCs/>
          <w:sz w:val="22"/>
          <w:szCs w:val="22"/>
          <w:lang w:val="en-US"/>
        </w:rPr>
      </w:pPr>
      <w:r w:rsidRPr="008828F3">
        <w:rPr>
          <w:rFonts w:ascii="Calibri" w:hAnsi="Calibri" w:cs="Calibri"/>
          <w:b/>
          <w:bCs/>
          <w:sz w:val="22"/>
          <w:szCs w:val="22"/>
          <w:lang w:val="en-US"/>
        </w:rPr>
        <w:t>DIN-</w:t>
      </w:r>
      <w:proofErr w:type="spellStart"/>
      <w:r w:rsidRPr="008828F3">
        <w:rPr>
          <w:rFonts w:ascii="Calibri" w:hAnsi="Calibri" w:cs="Calibri"/>
          <w:b/>
          <w:bCs/>
          <w:sz w:val="22"/>
          <w:szCs w:val="22"/>
          <w:lang w:val="en-US"/>
        </w:rPr>
        <w:t>Schiene</w:t>
      </w:r>
      <w:proofErr w:type="spellEnd"/>
      <w:r w:rsidRPr="008828F3">
        <w:rPr>
          <w:rFonts w:ascii="Calibri" w:hAnsi="Calibri" w:cs="Calibri"/>
          <w:b/>
          <w:bCs/>
          <w:sz w:val="22"/>
          <w:szCs w:val="22"/>
          <w:lang w:val="en-US"/>
        </w:rPr>
        <w:t xml:space="preserve"> &amp; Plug-In Montage:</w:t>
      </w:r>
    </w:p>
    <w:p w14:paraId="5B3B42AC" w14:textId="6A7482B9" w:rsidR="006B6F8D" w:rsidRPr="008828F3" w:rsidRDefault="006B6F8D" w:rsidP="00375B80">
      <w:pPr>
        <w:numPr>
          <w:ilvl w:val="1"/>
          <w:numId w:val="5"/>
        </w:numPr>
        <w:tabs>
          <w:tab w:val="clear" w:pos="1440"/>
          <w:tab w:val="num" w:pos="720"/>
        </w:tabs>
        <w:spacing w:line="276" w:lineRule="auto"/>
        <w:ind w:left="720"/>
        <w:rPr>
          <w:rFonts w:ascii="Calibri" w:hAnsi="Calibri" w:cs="Calibri"/>
          <w:sz w:val="22"/>
          <w:szCs w:val="22"/>
          <w:lang w:val="en-US"/>
        </w:rPr>
      </w:pPr>
      <w:r w:rsidRPr="008828F3">
        <w:rPr>
          <w:rFonts w:ascii="Calibri" w:hAnsi="Calibri" w:cs="Calibri"/>
          <w:b/>
          <w:bCs/>
          <w:sz w:val="22"/>
          <w:szCs w:val="22"/>
          <w:lang w:val="en-US"/>
        </w:rPr>
        <w:t>Ultra-</w:t>
      </w:r>
      <w:proofErr w:type="spellStart"/>
      <w:r w:rsidRPr="008828F3">
        <w:rPr>
          <w:rFonts w:ascii="Calibri" w:hAnsi="Calibri" w:cs="Calibri"/>
          <w:b/>
          <w:bCs/>
          <w:sz w:val="22"/>
          <w:szCs w:val="22"/>
          <w:lang w:val="en-US"/>
        </w:rPr>
        <w:t>Multifunktionsdigitaltimer</w:t>
      </w:r>
      <w:proofErr w:type="spellEnd"/>
      <w:r w:rsidRPr="008828F3">
        <w:rPr>
          <w:rFonts w:ascii="Calibri" w:hAnsi="Calibri" w:cs="Calibri"/>
          <w:b/>
          <w:bCs/>
          <w:sz w:val="22"/>
          <w:szCs w:val="22"/>
          <w:lang w:val="en-US"/>
        </w:rPr>
        <w:t>:</w:t>
      </w:r>
      <w:r w:rsidRPr="008828F3">
        <w:rPr>
          <w:rFonts w:ascii="Calibri" w:hAnsi="Calibri" w:cs="Calibri"/>
          <w:sz w:val="22"/>
          <w:szCs w:val="22"/>
          <w:lang w:val="en-US"/>
        </w:rPr>
        <w:t xml:space="preserve"> Dieser Timer </w:t>
      </w:r>
      <w:proofErr w:type="spellStart"/>
      <w:r w:rsidRPr="008828F3">
        <w:rPr>
          <w:rFonts w:ascii="Calibri" w:hAnsi="Calibri" w:cs="Calibri"/>
          <w:sz w:val="22"/>
          <w:szCs w:val="22"/>
          <w:lang w:val="en-US"/>
        </w:rPr>
        <w:t>verfügt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über</w:t>
      </w:r>
      <w:proofErr w:type="spellEnd"/>
      <w:r w:rsidRPr="008828F3">
        <w:rPr>
          <w:rFonts w:ascii="Calibri" w:hAnsi="Calibri" w:cs="Calibri"/>
          <w:sz w:val="22"/>
          <w:szCs w:val="22"/>
          <w:lang w:val="en-US"/>
        </w:rPr>
        <w:t xml:space="preserve"> bis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138 </w:t>
      </w:r>
      <w:proofErr w:type="spellStart"/>
      <w:r w:rsidRPr="008828F3">
        <w:rPr>
          <w:rFonts w:ascii="Calibri" w:hAnsi="Calibri" w:cs="Calibri"/>
          <w:sz w:val="22"/>
          <w:szCs w:val="22"/>
          <w:lang w:val="en-US"/>
        </w:rPr>
        <w:t>Betriebsfunktionen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bietet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unvergleichliche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Vielseitigkeit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Präzision</w:t>
      </w:r>
      <w:proofErr w:type="spellEnd"/>
      <w:r w:rsidRPr="008828F3">
        <w:rPr>
          <w:rFonts w:ascii="Calibri" w:hAnsi="Calibri" w:cs="Calibri"/>
          <w:sz w:val="22"/>
          <w:szCs w:val="22"/>
          <w:lang w:val="en-US"/>
        </w:rPr>
        <w:t xml:space="preserve">. Mit </w:t>
      </w:r>
      <w:proofErr w:type="spellStart"/>
      <w:r w:rsidRPr="008828F3">
        <w:rPr>
          <w:rFonts w:ascii="Calibri" w:hAnsi="Calibri" w:cs="Calibri"/>
          <w:sz w:val="22"/>
          <w:szCs w:val="22"/>
          <w:lang w:val="en-US"/>
        </w:rPr>
        <w:t>seinem</w:t>
      </w:r>
      <w:proofErr w:type="spellEnd"/>
      <w:r w:rsidRPr="008828F3">
        <w:rPr>
          <w:rFonts w:ascii="Calibri" w:hAnsi="Calibri" w:cs="Calibri"/>
          <w:sz w:val="22"/>
          <w:szCs w:val="22"/>
          <w:lang w:val="en-US"/>
        </w:rPr>
        <w:t xml:space="preserve"> LED-</w:t>
      </w:r>
      <w:proofErr w:type="spellStart"/>
      <w:r w:rsidRPr="008828F3">
        <w:rPr>
          <w:rFonts w:ascii="Calibri" w:hAnsi="Calibri" w:cs="Calibri"/>
          <w:sz w:val="22"/>
          <w:szCs w:val="22"/>
          <w:lang w:val="en-US"/>
        </w:rPr>
        <w:t>Bildschirm</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können</w:t>
      </w:r>
      <w:proofErr w:type="spellEnd"/>
      <w:r w:rsidRPr="008828F3">
        <w:rPr>
          <w:rFonts w:ascii="Calibri" w:hAnsi="Calibri" w:cs="Calibri"/>
          <w:sz w:val="22"/>
          <w:szCs w:val="22"/>
          <w:lang w:val="en-US"/>
        </w:rPr>
        <w:t xml:space="preserve"> Sie den Status des Timers bis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Millisekunden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klar</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präzise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überwachen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Ihre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können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auch</w:t>
      </w:r>
      <w:proofErr w:type="spellEnd"/>
      <w:r w:rsidRPr="008828F3">
        <w:rPr>
          <w:rFonts w:ascii="Calibri" w:hAnsi="Calibri" w:cs="Calibri"/>
          <w:sz w:val="22"/>
          <w:szCs w:val="22"/>
          <w:lang w:val="en-US"/>
        </w:rPr>
        <w:t xml:space="preserve"> dank der Sperre des </w:t>
      </w:r>
      <w:proofErr w:type="spellStart"/>
      <w:r w:rsidRPr="008828F3">
        <w:rPr>
          <w:rFonts w:ascii="Calibri" w:hAnsi="Calibri" w:cs="Calibri"/>
          <w:sz w:val="22"/>
          <w:szCs w:val="22"/>
          <w:lang w:val="en-US"/>
        </w:rPr>
        <w:t>Benutzerzugangs</w:t>
      </w:r>
      <w:proofErr w:type="spellEnd"/>
      <w:r w:rsidRPr="008828F3">
        <w:rPr>
          <w:rFonts w:ascii="Calibri" w:hAnsi="Calibri" w:cs="Calibri"/>
          <w:sz w:val="22"/>
          <w:szCs w:val="22"/>
          <w:lang w:val="en-US"/>
        </w:rPr>
        <w:t xml:space="preserve"> per </w:t>
      </w:r>
      <w:proofErr w:type="spellStart"/>
      <w:r w:rsidRPr="008828F3">
        <w:rPr>
          <w:rFonts w:ascii="Calibri" w:hAnsi="Calibri" w:cs="Calibri"/>
          <w:sz w:val="22"/>
          <w:szCs w:val="22"/>
          <w:lang w:val="en-US"/>
        </w:rPr>
        <w:t>Passwort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abgesichert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werden</w:t>
      </w:r>
      <w:proofErr w:type="spellEnd"/>
      <w:r w:rsidRPr="008828F3">
        <w:rPr>
          <w:rFonts w:ascii="Calibri" w:hAnsi="Calibri" w:cs="Calibri"/>
          <w:sz w:val="22"/>
          <w:szCs w:val="22"/>
          <w:lang w:val="en-US"/>
        </w:rPr>
        <w:t xml:space="preserve">.  Er </w:t>
      </w:r>
      <w:proofErr w:type="spellStart"/>
      <w:r w:rsidRPr="008828F3">
        <w:rPr>
          <w:rFonts w:ascii="Calibri" w:hAnsi="Calibri" w:cs="Calibri"/>
          <w:sz w:val="22"/>
          <w:szCs w:val="22"/>
          <w:lang w:val="en-US"/>
        </w:rPr>
        <w:t>ist</w:t>
      </w:r>
      <w:proofErr w:type="spellEnd"/>
      <w:r w:rsidRPr="008828F3">
        <w:rPr>
          <w:rFonts w:ascii="Calibri" w:hAnsi="Calibri" w:cs="Calibri"/>
          <w:sz w:val="22"/>
          <w:szCs w:val="22"/>
          <w:lang w:val="en-US"/>
        </w:rPr>
        <w:t xml:space="preserve"> für die </w:t>
      </w:r>
      <w:proofErr w:type="spellStart"/>
      <w:r w:rsidRPr="008828F3">
        <w:rPr>
          <w:rFonts w:ascii="Calibri" w:hAnsi="Calibri" w:cs="Calibri"/>
          <w:sz w:val="22"/>
          <w:szCs w:val="22"/>
          <w:lang w:val="en-US"/>
        </w:rPr>
        <w:t>einfache</w:t>
      </w:r>
      <w:proofErr w:type="spellEnd"/>
      <w:r w:rsidRPr="008828F3">
        <w:rPr>
          <w:rFonts w:ascii="Calibri" w:hAnsi="Calibri" w:cs="Calibri"/>
          <w:sz w:val="22"/>
          <w:szCs w:val="22"/>
          <w:lang w:val="en-US"/>
        </w:rPr>
        <w:t xml:space="preserve"> Montage auf DIN-Schienen </w:t>
      </w:r>
      <w:proofErr w:type="spellStart"/>
      <w:r w:rsidRPr="008828F3">
        <w:rPr>
          <w:rFonts w:ascii="Calibri" w:hAnsi="Calibri" w:cs="Calibri"/>
          <w:sz w:val="22"/>
          <w:szCs w:val="22"/>
          <w:lang w:val="en-US"/>
        </w:rPr>
        <w:t>konzipiert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eignet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daher</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Vielzahl</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industrieller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Beispiele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hierfür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die </w:t>
      </w:r>
      <w:proofErr w:type="spellStart"/>
      <w:r w:rsidRPr="008828F3">
        <w:rPr>
          <w:rFonts w:ascii="Calibri" w:hAnsi="Calibri" w:cs="Calibri"/>
          <w:sz w:val="22"/>
          <w:szCs w:val="22"/>
          <w:lang w:val="en-US"/>
        </w:rPr>
        <w:t>Steuerung</w:t>
      </w:r>
      <w:proofErr w:type="spellEnd"/>
      <w:r w:rsidRPr="008828F3">
        <w:rPr>
          <w:rFonts w:ascii="Calibri" w:hAnsi="Calibri" w:cs="Calibri"/>
          <w:sz w:val="22"/>
          <w:szCs w:val="22"/>
          <w:lang w:val="en-US"/>
        </w:rPr>
        <w:t xml:space="preserve"> der Start- und </w:t>
      </w:r>
      <w:proofErr w:type="spellStart"/>
      <w:r w:rsidRPr="008828F3">
        <w:rPr>
          <w:rFonts w:ascii="Calibri" w:hAnsi="Calibri" w:cs="Calibri"/>
          <w:sz w:val="22"/>
          <w:szCs w:val="22"/>
          <w:lang w:val="en-US"/>
        </w:rPr>
        <w:t>Stoppsequenzen</w:t>
      </w:r>
      <w:proofErr w:type="spellEnd"/>
      <w:r w:rsidRPr="008828F3">
        <w:rPr>
          <w:rFonts w:ascii="Calibri" w:hAnsi="Calibri" w:cs="Calibri"/>
          <w:sz w:val="22"/>
          <w:szCs w:val="22"/>
          <w:lang w:val="en-US"/>
        </w:rPr>
        <w:t xml:space="preserve"> von </w:t>
      </w:r>
      <w:proofErr w:type="spellStart"/>
      <w:r w:rsidRPr="008828F3">
        <w:rPr>
          <w:rFonts w:ascii="Calibri" w:hAnsi="Calibri" w:cs="Calibri"/>
          <w:sz w:val="22"/>
          <w:szCs w:val="22"/>
          <w:lang w:val="en-US"/>
        </w:rPr>
        <w:t>Motoren</w:t>
      </w:r>
      <w:proofErr w:type="spellEnd"/>
      <w:r w:rsidRPr="008828F3">
        <w:rPr>
          <w:rFonts w:ascii="Calibri" w:hAnsi="Calibri" w:cs="Calibri"/>
          <w:sz w:val="22"/>
          <w:szCs w:val="22"/>
          <w:lang w:val="en-US"/>
        </w:rPr>
        <w:t xml:space="preserve">, die </w:t>
      </w:r>
      <w:proofErr w:type="spellStart"/>
      <w:r w:rsidRPr="008828F3">
        <w:rPr>
          <w:rFonts w:ascii="Calibri" w:hAnsi="Calibri" w:cs="Calibri"/>
          <w:sz w:val="22"/>
          <w:szCs w:val="22"/>
          <w:lang w:val="en-US"/>
        </w:rPr>
        <w:t>Verwaltung</w:t>
      </w:r>
      <w:proofErr w:type="spellEnd"/>
      <w:r w:rsidRPr="008828F3">
        <w:rPr>
          <w:rFonts w:ascii="Calibri" w:hAnsi="Calibri" w:cs="Calibri"/>
          <w:sz w:val="22"/>
          <w:szCs w:val="22"/>
          <w:lang w:val="en-US"/>
        </w:rPr>
        <w:t xml:space="preserve"> von </w:t>
      </w:r>
      <w:proofErr w:type="spellStart"/>
      <w:r w:rsidRPr="008828F3">
        <w:rPr>
          <w:rFonts w:ascii="Calibri" w:hAnsi="Calibri" w:cs="Calibri"/>
          <w:sz w:val="22"/>
          <w:szCs w:val="22"/>
          <w:lang w:val="en-US"/>
        </w:rPr>
        <w:t>Beleuchtungssystemen</w:t>
      </w:r>
      <w:proofErr w:type="spellEnd"/>
      <w:r w:rsidRPr="008828F3">
        <w:rPr>
          <w:rFonts w:ascii="Calibri" w:hAnsi="Calibri" w:cs="Calibri"/>
          <w:sz w:val="22"/>
          <w:szCs w:val="22"/>
          <w:lang w:val="en-US"/>
        </w:rPr>
        <w:t xml:space="preserve"> und die </w:t>
      </w:r>
      <w:proofErr w:type="spellStart"/>
      <w:r w:rsidRPr="008828F3">
        <w:rPr>
          <w:rFonts w:ascii="Calibri" w:hAnsi="Calibri" w:cs="Calibri"/>
          <w:sz w:val="22"/>
          <w:szCs w:val="22"/>
          <w:lang w:val="en-US"/>
        </w:rPr>
        <w:t>Automatisierung</w:t>
      </w:r>
      <w:proofErr w:type="spellEnd"/>
      <w:r w:rsidRPr="008828F3">
        <w:rPr>
          <w:rFonts w:ascii="Calibri" w:hAnsi="Calibri" w:cs="Calibri"/>
          <w:sz w:val="22"/>
          <w:szCs w:val="22"/>
          <w:lang w:val="en-US"/>
        </w:rPr>
        <w:t xml:space="preserve"> von HLK-</w:t>
      </w:r>
      <w:proofErr w:type="spellStart"/>
      <w:r w:rsidRPr="008828F3">
        <w:rPr>
          <w:rFonts w:ascii="Calibri" w:hAnsi="Calibri" w:cs="Calibri"/>
          <w:sz w:val="22"/>
          <w:szCs w:val="22"/>
          <w:lang w:val="en-US"/>
        </w:rPr>
        <w:t>Systemen</w:t>
      </w:r>
      <w:proofErr w:type="spellEnd"/>
      <w:r w:rsidRPr="008828F3">
        <w:rPr>
          <w:rFonts w:ascii="Calibri" w:hAnsi="Calibri" w:cs="Calibri"/>
          <w:sz w:val="22"/>
          <w:szCs w:val="22"/>
          <w:lang w:val="en-US"/>
        </w:rPr>
        <w:t>.</w:t>
      </w:r>
    </w:p>
    <w:p w14:paraId="0B79B467" w14:textId="77777777" w:rsidR="006B6F8D" w:rsidRPr="008828F3" w:rsidRDefault="006B6F8D" w:rsidP="00375B80">
      <w:pPr>
        <w:numPr>
          <w:ilvl w:val="1"/>
          <w:numId w:val="6"/>
        </w:numPr>
        <w:tabs>
          <w:tab w:val="clear" w:pos="1440"/>
          <w:tab w:val="num" w:pos="720"/>
        </w:tabs>
        <w:spacing w:line="276" w:lineRule="auto"/>
        <w:ind w:left="720"/>
        <w:rPr>
          <w:rFonts w:ascii="Calibri" w:hAnsi="Calibri" w:cs="Calibri"/>
          <w:b/>
          <w:bCs/>
          <w:sz w:val="22"/>
          <w:szCs w:val="22"/>
        </w:rPr>
      </w:pPr>
      <w:proofErr w:type="spellStart"/>
      <w:r w:rsidRPr="008828F3">
        <w:rPr>
          <w:rFonts w:ascii="Calibri" w:hAnsi="Calibri" w:cs="Calibri"/>
          <w:b/>
          <w:bCs/>
          <w:sz w:val="22"/>
          <w:szCs w:val="22"/>
        </w:rPr>
        <w:t>Analoge</w:t>
      </w:r>
      <w:proofErr w:type="spellEnd"/>
      <w:r w:rsidRPr="008828F3">
        <w:rPr>
          <w:rFonts w:ascii="Calibri" w:hAnsi="Calibri" w:cs="Calibri"/>
          <w:b/>
          <w:bCs/>
          <w:sz w:val="22"/>
          <w:szCs w:val="22"/>
        </w:rPr>
        <w:t xml:space="preserve"> </w:t>
      </w:r>
      <w:proofErr w:type="spellStart"/>
      <w:proofErr w:type="gramStart"/>
      <w:r w:rsidRPr="008828F3">
        <w:rPr>
          <w:rFonts w:ascii="Calibri" w:hAnsi="Calibri" w:cs="Calibri"/>
          <w:b/>
          <w:bCs/>
          <w:sz w:val="22"/>
          <w:szCs w:val="22"/>
        </w:rPr>
        <w:t>Timer</w:t>
      </w:r>
      <w:proofErr w:type="spellEnd"/>
      <w:r w:rsidRPr="008828F3">
        <w:rPr>
          <w:rFonts w:ascii="Calibri" w:hAnsi="Calibri" w:cs="Calibri"/>
          <w:b/>
          <w:bCs/>
          <w:sz w:val="22"/>
          <w:szCs w:val="22"/>
        </w:rPr>
        <w:t>:</w:t>
      </w:r>
      <w:proofErr w:type="gramEnd"/>
    </w:p>
    <w:p w14:paraId="2D53CD82" w14:textId="77777777" w:rsidR="00A026BA" w:rsidRPr="008828F3" w:rsidRDefault="006B6F8D" w:rsidP="00DA24B5">
      <w:pPr>
        <w:numPr>
          <w:ilvl w:val="2"/>
          <w:numId w:val="8"/>
        </w:numPr>
        <w:tabs>
          <w:tab w:val="clear" w:pos="2160"/>
          <w:tab w:val="num" w:pos="1440"/>
        </w:tabs>
        <w:spacing w:line="276" w:lineRule="auto"/>
        <w:ind w:left="1440"/>
        <w:rPr>
          <w:rFonts w:ascii="Calibri" w:hAnsi="Calibri" w:cs="Calibri"/>
          <w:sz w:val="22"/>
          <w:szCs w:val="22"/>
          <w:lang w:val="en-US"/>
        </w:rPr>
      </w:pPr>
      <w:r w:rsidRPr="008828F3">
        <w:rPr>
          <w:rFonts w:ascii="Calibri" w:hAnsi="Calibri" w:cs="Calibri"/>
          <w:b/>
          <w:bCs/>
          <w:sz w:val="22"/>
          <w:szCs w:val="22"/>
        </w:rPr>
        <w:t xml:space="preserve">Hochleistungs-Variante 16 </w:t>
      </w:r>
      <w:proofErr w:type="gramStart"/>
      <w:r w:rsidRPr="008828F3">
        <w:rPr>
          <w:rFonts w:ascii="Calibri" w:hAnsi="Calibri" w:cs="Calibri"/>
          <w:b/>
          <w:bCs/>
          <w:sz w:val="22"/>
          <w:szCs w:val="22"/>
        </w:rPr>
        <w:t>A:</w:t>
      </w:r>
      <w:proofErr w:type="gramEnd"/>
      <w:r w:rsidRPr="008828F3">
        <w:rPr>
          <w:rFonts w:ascii="Calibri" w:hAnsi="Calibri" w:cs="Calibri"/>
          <w:sz w:val="22"/>
          <w:szCs w:val="22"/>
        </w:rPr>
        <w:t xml:space="preserve"> Entwickelt für Anwendungen, die eine hohe Ausgangsleistung erfordern, wie z. B. Gebäudeeffizienz, Industrieöfen, große Motoren und Hochleistungsmaschinen. </w:t>
      </w:r>
      <w:r w:rsidRPr="008828F3">
        <w:rPr>
          <w:rFonts w:ascii="Calibri" w:hAnsi="Calibri" w:cs="Calibri"/>
          <w:sz w:val="22"/>
          <w:szCs w:val="22"/>
          <w:lang w:val="en-US"/>
        </w:rPr>
        <w:t xml:space="preserve">Dieser Timer </w:t>
      </w:r>
      <w:proofErr w:type="spellStart"/>
      <w:r w:rsidRPr="008828F3">
        <w:rPr>
          <w:rFonts w:ascii="Calibri" w:hAnsi="Calibri" w:cs="Calibri"/>
          <w:sz w:val="22"/>
          <w:szCs w:val="22"/>
          <w:lang w:val="en-US"/>
        </w:rPr>
        <w:t>gewährleistet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zuverlässige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Steuerung</w:t>
      </w:r>
      <w:proofErr w:type="spellEnd"/>
      <w:r w:rsidRPr="008828F3">
        <w:rPr>
          <w:rFonts w:ascii="Calibri" w:hAnsi="Calibri" w:cs="Calibri"/>
          <w:sz w:val="22"/>
          <w:szCs w:val="22"/>
          <w:lang w:val="en-US"/>
        </w:rPr>
        <w:t xml:space="preserve"> von </w:t>
      </w:r>
      <w:proofErr w:type="spellStart"/>
      <w:r w:rsidRPr="008828F3">
        <w:rPr>
          <w:rFonts w:ascii="Calibri" w:hAnsi="Calibri" w:cs="Calibri"/>
          <w:sz w:val="22"/>
          <w:szCs w:val="22"/>
          <w:lang w:val="en-US"/>
        </w:rPr>
        <w:t>mehreren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oder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größeren</w:t>
      </w:r>
      <w:proofErr w:type="spellEnd"/>
      <w:r w:rsidRPr="008828F3">
        <w:rPr>
          <w:rFonts w:ascii="Calibri" w:hAnsi="Calibri" w:cs="Calibri"/>
          <w:sz w:val="22"/>
          <w:szCs w:val="22"/>
          <w:lang w:val="en-US"/>
        </w:rPr>
        <w:t xml:space="preserve"> Lasten, </w:t>
      </w:r>
      <w:proofErr w:type="spellStart"/>
      <w:r w:rsidRPr="008828F3">
        <w:rPr>
          <w:rFonts w:ascii="Calibri" w:hAnsi="Calibri" w:cs="Calibri"/>
          <w:sz w:val="22"/>
          <w:szCs w:val="22"/>
          <w:lang w:val="en-US"/>
        </w:rPr>
        <w:t>sodass</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kein</w:t>
      </w:r>
      <w:proofErr w:type="spellEnd"/>
      <w:r w:rsidRPr="008828F3">
        <w:rPr>
          <w:rFonts w:ascii="Calibri" w:hAnsi="Calibri" w:cs="Calibri"/>
          <w:sz w:val="22"/>
          <w:szCs w:val="22"/>
          <w:lang w:val="en-US"/>
        </w:rPr>
        <w:t xml:space="preserve"> Schütz </w:t>
      </w:r>
      <w:proofErr w:type="spellStart"/>
      <w:r w:rsidRPr="008828F3">
        <w:rPr>
          <w:rFonts w:ascii="Calibri" w:hAnsi="Calibri" w:cs="Calibri"/>
          <w:sz w:val="22"/>
          <w:szCs w:val="22"/>
          <w:lang w:val="en-US"/>
        </w:rPr>
        <w:t>erforderlich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ist</w:t>
      </w:r>
      <w:proofErr w:type="spellEnd"/>
    </w:p>
    <w:p w14:paraId="49E2F0FE" w14:textId="2EFAE755" w:rsidR="006B6F8D" w:rsidRPr="008828F3" w:rsidRDefault="006B6F8D" w:rsidP="00DA24B5">
      <w:pPr>
        <w:numPr>
          <w:ilvl w:val="2"/>
          <w:numId w:val="8"/>
        </w:numPr>
        <w:tabs>
          <w:tab w:val="clear" w:pos="2160"/>
          <w:tab w:val="num" w:pos="1440"/>
        </w:tabs>
        <w:spacing w:line="276" w:lineRule="auto"/>
        <w:ind w:left="1440"/>
        <w:rPr>
          <w:rFonts w:ascii="Calibri" w:hAnsi="Calibri" w:cs="Calibri"/>
          <w:sz w:val="22"/>
          <w:szCs w:val="22"/>
          <w:lang w:val="en-US"/>
        </w:rPr>
      </w:pPr>
      <w:proofErr w:type="spellStart"/>
      <w:r w:rsidRPr="008828F3">
        <w:rPr>
          <w:rFonts w:ascii="Calibri" w:hAnsi="Calibri" w:cs="Calibri"/>
          <w:b/>
          <w:bCs/>
          <w:sz w:val="22"/>
          <w:szCs w:val="22"/>
          <w:lang w:val="en-US"/>
        </w:rPr>
        <w:t>Doppelter</w:t>
      </w:r>
      <w:proofErr w:type="spellEnd"/>
      <w:r w:rsidRPr="008828F3">
        <w:rPr>
          <w:rFonts w:ascii="Calibri" w:hAnsi="Calibri" w:cs="Calibri"/>
          <w:b/>
          <w:bCs/>
          <w:sz w:val="22"/>
          <w:szCs w:val="22"/>
          <w:lang w:val="en-US"/>
        </w:rPr>
        <w:t xml:space="preserve"> </w:t>
      </w:r>
      <w:proofErr w:type="spellStart"/>
      <w:r w:rsidRPr="008828F3">
        <w:rPr>
          <w:rFonts w:ascii="Calibri" w:hAnsi="Calibri" w:cs="Calibri"/>
          <w:b/>
          <w:bCs/>
          <w:sz w:val="22"/>
          <w:szCs w:val="22"/>
          <w:lang w:val="en-US"/>
        </w:rPr>
        <w:t>Ausgang</w:t>
      </w:r>
      <w:proofErr w:type="spellEnd"/>
      <w:r w:rsidRPr="008828F3">
        <w:rPr>
          <w:rFonts w:ascii="Calibri" w:hAnsi="Calibri" w:cs="Calibri"/>
          <w:b/>
          <w:bCs/>
          <w:sz w:val="22"/>
          <w:szCs w:val="22"/>
          <w:lang w:val="en-US"/>
        </w:rPr>
        <w:t xml:space="preserve"> 2x8A</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Bietet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Funktionalität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doppeltem</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Ausgang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einfacher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Auswahl</w:t>
      </w:r>
      <w:proofErr w:type="spellEnd"/>
      <w:r w:rsidRPr="008828F3">
        <w:rPr>
          <w:rFonts w:ascii="Calibri" w:hAnsi="Calibri" w:cs="Calibri"/>
          <w:sz w:val="22"/>
          <w:szCs w:val="22"/>
          <w:lang w:val="en-US"/>
        </w:rPr>
        <w:t xml:space="preserve"> auf der </w:t>
      </w:r>
      <w:proofErr w:type="spellStart"/>
      <w:r w:rsidRPr="008828F3">
        <w:rPr>
          <w:rFonts w:ascii="Calibri" w:hAnsi="Calibri" w:cs="Calibri"/>
          <w:sz w:val="22"/>
          <w:szCs w:val="22"/>
          <w:lang w:val="en-US"/>
        </w:rPr>
        <w:t>Vorderseite</w:t>
      </w:r>
      <w:proofErr w:type="spellEnd"/>
      <w:r w:rsidRPr="008828F3">
        <w:rPr>
          <w:rFonts w:ascii="Calibri" w:hAnsi="Calibri" w:cs="Calibri"/>
          <w:sz w:val="22"/>
          <w:szCs w:val="22"/>
          <w:lang w:val="en-US"/>
        </w:rPr>
        <w:t xml:space="preserve">, so </w:t>
      </w:r>
      <w:proofErr w:type="spellStart"/>
      <w:r w:rsidRPr="008828F3">
        <w:rPr>
          <w:rFonts w:ascii="Calibri" w:hAnsi="Calibri" w:cs="Calibri"/>
          <w:sz w:val="22"/>
          <w:szCs w:val="22"/>
          <w:lang w:val="en-US"/>
        </w:rPr>
        <w:t>dass</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beide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Ausgänge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gleichzeitig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zusammenarbeiten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können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oder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sofort</w:t>
      </w:r>
      <w:proofErr w:type="spellEnd"/>
      <w:r w:rsidRPr="008828F3">
        <w:rPr>
          <w:rFonts w:ascii="Calibri" w:hAnsi="Calibri" w:cs="Calibri"/>
          <w:sz w:val="22"/>
          <w:szCs w:val="22"/>
          <w:lang w:val="en-US"/>
        </w:rPr>
        <w:t xml:space="preserve"> und der </w:t>
      </w:r>
      <w:proofErr w:type="spellStart"/>
      <w:r w:rsidRPr="008828F3">
        <w:rPr>
          <w:rFonts w:ascii="Calibri" w:hAnsi="Calibri" w:cs="Calibri"/>
          <w:sz w:val="22"/>
          <w:szCs w:val="22"/>
          <w:lang w:val="en-US"/>
        </w:rPr>
        <w:t>andere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verzögert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arbeitet</w:t>
      </w:r>
      <w:proofErr w:type="spellEnd"/>
      <w:r w:rsidRPr="008828F3">
        <w:rPr>
          <w:rFonts w:ascii="Calibri" w:hAnsi="Calibri" w:cs="Calibri"/>
          <w:sz w:val="22"/>
          <w:szCs w:val="22"/>
          <w:lang w:val="en-US"/>
        </w:rPr>
        <w:t xml:space="preserve">, was </w:t>
      </w:r>
      <w:proofErr w:type="spellStart"/>
      <w:r w:rsidRPr="008828F3">
        <w:rPr>
          <w:rFonts w:ascii="Calibri" w:hAnsi="Calibri" w:cs="Calibri"/>
          <w:sz w:val="22"/>
          <w:szCs w:val="22"/>
          <w:lang w:val="en-US"/>
        </w:rPr>
        <w:t>komplexere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Zeitsteuerungsprozesse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größere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Flexibilität</w:t>
      </w:r>
      <w:proofErr w:type="spellEnd"/>
      <w:r w:rsidRPr="008828F3">
        <w:rPr>
          <w:rFonts w:ascii="Calibri" w:hAnsi="Calibri" w:cs="Calibri"/>
          <w:sz w:val="22"/>
          <w:szCs w:val="22"/>
          <w:lang w:val="en-US"/>
        </w:rPr>
        <w:t xml:space="preserve"> in den </w:t>
      </w:r>
      <w:proofErr w:type="spellStart"/>
      <w:r w:rsidRPr="008828F3">
        <w:rPr>
          <w:rFonts w:ascii="Calibri" w:hAnsi="Calibri" w:cs="Calibri"/>
          <w:sz w:val="22"/>
          <w:szCs w:val="22"/>
          <w:lang w:val="en-US"/>
        </w:rPr>
        <w:t>Steuerungssystemen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lastRenderedPageBreak/>
        <w:t>ermöglicht</w:t>
      </w:r>
      <w:proofErr w:type="spellEnd"/>
      <w:r w:rsidRPr="008828F3">
        <w:rPr>
          <w:rFonts w:ascii="Calibri" w:hAnsi="Calibri" w:cs="Calibri"/>
          <w:sz w:val="22"/>
          <w:szCs w:val="22"/>
          <w:lang w:val="en-US"/>
        </w:rPr>
        <w:t xml:space="preserve">. Er </w:t>
      </w:r>
      <w:proofErr w:type="spellStart"/>
      <w:r w:rsidRPr="008828F3">
        <w:rPr>
          <w:rFonts w:ascii="Calibri" w:hAnsi="Calibri" w:cs="Calibri"/>
          <w:sz w:val="22"/>
          <w:szCs w:val="22"/>
          <w:lang w:val="en-US"/>
        </w:rPr>
        <w:t>ist</w:t>
      </w:r>
      <w:proofErr w:type="spellEnd"/>
      <w:r w:rsidRPr="008828F3">
        <w:rPr>
          <w:rFonts w:ascii="Calibri" w:hAnsi="Calibri" w:cs="Calibri"/>
          <w:sz w:val="22"/>
          <w:szCs w:val="22"/>
          <w:lang w:val="en-US"/>
        </w:rPr>
        <w:t xml:space="preserve"> ideal für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die </w:t>
      </w:r>
      <w:proofErr w:type="spellStart"/>
      <w:r w:rsidRPr="008828F3">
        <w:rPr>
          <w:rFonts w:ascii="Calibri" w:hAnsi="Calibri" w:cs="Calibri"/>
          <w:sz w:val="22"/>
          <w:szCs w:val="22"/>
          <w:lang w:val="en-US"/>
        </w:rPr>
        <w:t>Doppelpumpensteuerung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w:t>
      </w:r>
      <w:proofErr w:type="spellEnd"/>
      <w:r w:rsidRPr="008828F3">
        <w:rPr>
          <w:rFonts w:ascii="Calibri" w:hAnsi="Calibri" w:cs="Calibri"/>
          <w:sz w:val="22"/>
          <w:szCs w:val="22"/>
          <w:lang w:val="en-US"/>
        </w:rPr>
        <w:t xml:space="preserve"> der </w:t>
      </w:r>
      <w:proofErr w:type="spellStart"/>
      <w:r w:rsidRPr="008828F3">
        <w:rPr>
          <w:rFonts w:ascii="Calibri" w:hAnsi="Calibri" w:cs="Calibri"/>
          <w:sz w:val="22"/>
          <w:szCs w:val="22"/>
          <w:lang w:val="en-US"/>
        </w:rPr>
        <w:t>zwei</w:t>
      </w:r>
      <w:proofErr w:type="spellEnd"/>
      <w:r w:rsidRPr="008828F3">
        <w:rPr>
          <w:rFonts w:ascii="Calibri" w:hAnsi="Calibri" w:cs="Calibri"/>
          <w:sz w:val="22"/>
          <w:szCs w:val="22"/>
          <w:lang w:val="en-US"/>
        </w:rPr>
        <w:t xml:space="preserve"> separate </w:t>
      </w:r>
      <w:proofErr w:type="spellStart"/>
      <w:r w:rsidRPr="008828F3">
        <w:rPr>
          <w:rFonts w:ascii="Calibri" w:hAnsi="Calibri" w:cs="Calibri"/>
          <w:sz w:val="22"/>
          <w:szCs w:val="22"/>
          <w:lang w:val="en-US"/>
        </w:rPr>
        <w:t>Zeitsteuerungssequenzen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benötigt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werden</w:t>
      </w:r>
      <w:proofErr w:type="spellEnd"/>
      <w:r w:rsidRPr="008828F3">
        <w:rPr>
          <w:rFonts w:ascii="Calibri" w:hAnsi="Calibri" w:cs="Calibri"/>
          <w:sz w:val="22"/>
          <w:szCs w:val="22"/>
          <w:lang w:val="en-US"/>
        </w:rPr>
        <w:t xml:space="preserve">. </w:t>
      </w:r>
    </w:p>
    <w:p w14:paraId="22441DC9" w14:textId="77777777" w:rsidR="006B6F8D" w:rsidRPr="008828F3" w:rsidRDefault="006B6F8D" w:rsidP="00375B80">
      <w:pPr>
        <w:numPr>
          <w:ilvl w:val="2"/>
          <w:numId w:val="9"/>
        </w:numPr>
        <w:tabs>
          <w:tab w:val="clear" w:pos="2160"/>
          <w:tab w:val="num" w:pos="1440"/>
        </w:tabs>
        <w:spacing w:line="276" w:lineRule="auto"/>
        <w:ind w:left="1440"/>
        <w:rPr>
          <w:rFonts w:ascii="Calibri" w:hAnsi="Calibri" w:cs="Calibri"/>
          <w:sz w:val="22"/>
          <w:szCs w:val="22"/>
          <w:lang w:val="en-US"/>
        </w:rPr>
      </w:pPr>
      <w:r w:rsidRPr="008828F3">
        <w:rPr>
          <w:rFonts w:ascii="Calibri" w:hAnsi="Calibri" w:cs="Calibri"/>
          <w:b/>
          <w:bCs/>
          <w:sz w:val="22"/>
          <w:szCs w:val="22"/>
          <w:lang w:val="en-US"/>
        </w:rPr>
        <w:t>Single-Function-Timer</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Diese</w:t>
      </w:r>
      <w:proofErr w:type="spellEnd"/>
      <w:r w:rsidRPr="008828F3">
        <w:rPr>
          <w:rFonts w:ascii="Calibri" w:hAnsi="Calibri" w:cs="Calibri"/>
          <w:sz w:val="22"/>
          <w:szCs w:val="22"/>
          <w:lang w:val="en-US"/>
        </w:rPr>
        <w:t xml:space="preserve"> Timer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auf </w:t>
      </w:r>
      <w:proofErr w:type="spellStart"/>
      <w:r w:rsidRPr="008828F3">
        <w:rPr>
          <w:rFonts w:ascii="Calibri" w:hAnsi="Calibri" w:cs="Calibri"/>
          <w:sz w:val="22"/>
          <w:szCs w:val="22"/>
          <w:lang w:val="en-US"/>
        </w:rPr>
        <w:t>bestimmte</w:t>
      </w:r>
      <w:proofErr w:type="spellEnd"/>
      <w:r w:rsidRPr="008828F3">
        <w:rPr>
          <w:rFonts w:ascii="Calibri" w:hAnsi="Calibri" w:cs="Calibri"/>
          <w:sz w:val="22"/>
          <w:szCs w:val="22"/>
          <w:lang w:val="en-US"/>
        </w:rPr>
        <w:t xml:space="preserve"> Timing-</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zugeschnitten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bieten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Einfachheit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Zuverlässigkeit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dedizierte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Beispiele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hierfür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Einschalt</w:t>
      </w:r>
      <w:proofErr w:type="spellEnd"/>
      <w:r w:rsidRPr="008828F3">
        <w:rPr>
          <w:rFonts w:ascii="Calibri" w:hAnsi="Calibri" w:cs="Calibri"/>
          <w:sz w:val="22"/>
          <w:szCs w:val="22"/>
          <w:lang w:val="en-US"/>
        </w:rPr>
        <w:t xml:space="preserve">-Timer für </w:t>
      </w:r>
      <w:proofErr w:type="spellStart"/>
      <w:r w:rsidRPr="008828F3">
        <w:rPr>
          <w:rFonts w:ascii="Calibri" w:hAnsi="Calibri" w:cs="Calibri"/>
          <w:sz w:val="22"/>
          <w:szCs w:val="22"/>
          <w:lang w:val="en-US"/>
        </w:rPr>
        <w:t>Förderbandsysteme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Ausschalt</w:t>
      </w:r>
      <w:proofErr w:type="spellEnd"/>
      <w:r w:rsidRPr="008828F3">
        <w:rPr>
          <w:rFonts w:ascii="Calibri" w:hAnsi="Calibri" w:cs="Calibri"/>
          <w:sz w:val="22"/>
          <w:szCs w:val="22"/>
          <w:lang w:val="en-US"/>
        </w:rPr>
        <w:t xml:space="preserve">-Timer für </w:t>
      </w:r>
      <w:proofErr w:type="spellStart"/>
      <w:r w:rsidRPr="008828F3">
        <w:rPr>
          <w:rFonts w:ascii="Calibri" w:hAnsi="Calibri" w:cs="Calibri"/>
          <w:sz w:val="22"/>
          <w:szCs w:val="22"/>
          <w:lang w:val="en-US"/>
        </w:rPr>
        <w:t>Kühlgebläse</w:t>
      </w:r>
      <w:proofErr w:type="spellEnd"/>
      <w:r w:rsidRPr="008828F3">
        <w:rPr>
          <w:rFonts w:ascii="Calibri" w:hAnsi="Calibri" w:cs="Calibri"/>
          <w:sz w:val="22"/>
          <w:szCs w:val="22"/>
          <w:lang w:val="en-US"/>
        </w:rPr>
        <w:t>.</w:t>
      </w:r>
    </w:p>
    <w:p w14:paraId="2A3775DF" w14:textId="77777777" w:rsidR="006B6F8D" w:rsidRPr="008828F3" w:rsidRDefault="006B6F8D" w:rsidP="00375B80">
      <w:pPr>
        <w:numPr>
          <w:ilvl w:val="2"/>
          <w:numId w:val="10"/>
        </w:numPr>
        <w:tabs>
          <w:tab w:val="clear" w:pos="2160"/>
          <w:tab w:val="num" w:pos="1440"/>
        </w:tabs>
        <w:spacing w:line="276" w:lineRule="auto"/>
        <w:ind w:left="1440"/>
        <w:rPr>
          <w:rFonts w:ascii="Calibri" w:hAnsi="Calibri" w:cs="Calibri"/>
          <w:sz w:val="22"/>
          <w:szCs w:val="22"/>
          <w:lang w:val="en-US"/>
        </w:rPr>
      </w:pPr>
      <w:proofErr w:type="spellStart"/>
      <w:r w:rsidRPr="008828F3">
        <w:rPr>
          <w:rFonts w:ascii="Calibri" w:hAnsi="Calibri" w:cs="Calibri"/>
          <w:b/>
          <w:bCs/>
          <w:sz w:val="22"/>
          <w:szCs w:val="22"/>
          <w:lang w:val="en-US"/>
        </w:rPr>
        <w:t>Multifunktions</w:t>
      </w:r>
      <w:proofErr w:type="spellEnd"/>
      <w:r w:rsidRPr="008828F3">
        <w:rPr>
          <w:rFonts w:ascii="Calibri" w:hAnsi="Calibri" w:cs="Calibri"/>
          <w:b/>
          <w:bCs/>
          <w:sz w:val="22"/>
          <w:szCs w:val="22"/>
          <w:lang w:val="en-US"/>
        </w:rPr>
        <w:t>-Timer</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Vielseitige</w:t>
      </w:r>
      <w:proofErr w:type="spellEnd"/>
      <w:r w:rsidRPr="008828F3">
        <w:rPr>
          <w:rFonts w:ascii="Calibri" w:hAnsi="Calibri" w:cs="Calibri"/>
          <w:sz w:val="22"/>
          <w:szCs w:val="22"/>
          <w:lang w:val="en-US"/>
        </w:rPr>
        <w:t xml:space="preserve"> Timer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mehreren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unterschiedliche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Anforderungen</w:t>
      </w:r>
      <w:proofErr w:type="spellEnd"/>
      <w:r w:rsidRPr="008828F3">
        <w:rPr>
          <w:rFonts w:ascii="Calibri" w:hAnsi="Calibri" w:cs="Calibri"/>
          <w:sz w:val="22"/>
          <w:szCs w:val="22"/>
          <w:lang w:val="en-US"/>
        </w:rPr>
        <w:t xml:space="preserve">, die </w:t>
      </w:r>
      <w:proofErr w:type="spellStart"/>
      <w:r w:rsidRPr="008828F3">
        <w:rPr>
          <w:rFonts w:ascii="Calibri" w:hAnsi="Calibri" w:cs="Calibri"/>
          <w:sz w:val="22"/>
          <w:szCs w:val="22"/>
          <w:lang w:val="en-US"/>
        </w:rPr>
        <w:t>Flexibilität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Anpassungsfähigkeit</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verschiedenen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industriellen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Umgebungen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bieten</w:t>
      </w:r>
      <w:proofErr w:type="spellEnd"/>
      <w:r w:rsidRPr="008828F3">
        <w:rPr>
          <w:rFonts w:ascii="Calibri" w:hAnsi="Calibri" w:cs="Calibri"/>
          <w:sz w:val="22"/>
          <w:szCs w:val="22"/>
          <w:lang w:val="en-US"/>
        </w:rPr>
        <w:t xml:space="preserve">. Sie </w:t>
      </w:r>
      <w:proofErr w:type="spellStart"/>
      <w:r w:rsidRPr="008828F3">
        <w:rPr>
          <w:rFonts w:ascii="Calibri" w:hAnsi="Calibri" w:cs="Calibri"/>
          <w:sz w:val="22"/>
          <w:szCs w:val="22"/>
          <w:lang w:val="en-US"/>
        </w:rPr>
        <w:t>können</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der </w:t>
      </w:r>
      <w:proofErr w:type="spellStart"/>
      <w:r w:rsidRPr="008828F3">
        <w:rPr>
          <w:rFonts w:ascii="Calibri" w:hAnsi="Calibri" w:cs="Calibri"/>
          <w:sz w:val="22"/>
          <w:szCs w:val="22"/>
          <w:lang w:val="en-US"/>
        </w:rPr>
        <w:t>automatisierten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Türsteuerung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eingesetzt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werden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denen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unterschiedliche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Zeitmessung-Funktionen</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Öffnungs</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Schließsequenzen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erforderlich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w:t>
      </w:r>
    </w:p>
    <w:p w14:paraId="410F5590" w14:textId="4A0FA794" w:rsidR="00375B80" w:rsidRPr="008828F3" w:rsidRDefault="006B6F8D" w:rsidP="00375B80">
      <w:pPr>
        <w:numPr>
          <w:ilvl w:val="2"/>
          <w:numId w:val="11"/>
        </w:numPr>
        <w:tabs>
          <w:tab w:val="clear" w:pos="2160"/>
          <w:tab w:val="num" w:pos="1440"/>
        </w:tabs>
        <w:spacing w:line="276" w:lineRule="auto"/>
        <w:ind w:left="1440"/>
        <w:rPr>
          <w:rFonts w:ascii="Calibri" w:hAnsi="Calibri" w:cs="Calibri"/>
          <w:sz w:val="22"/>
          <w:szCs w:val="22"/>
          <w:lang w:val="en-US"/>
        </w:rPr>
      </w:pPr>
      <w:r w:rsidRPr="008828F3">
        <w:rPr>
          <w:rFonts w:ascii="Calibri" w:hAnsi="Calibri" w:cs="Calibri"/>
          <w:b/>
          <w:bCs/>
          <w:sz w:val="22"/>
          <w:szCs w:val="22"/>
          <w:lang w:val="en-US"/>
        </w:rPr>
        <w:t>Plug-in Montage</w:t>
      </w:r>
      <w:r w:rsidRPr="008828F3">
        <w:rPr>
          <w:rFonts w:ascii="Calibri" w:hAnsi="Calibri" w:cs="Calibri"/>
          <w:sz w:val="22"/>
          <w:szCs w:val="22"/>
          <w:lang w:val="en-US"/>
        </w:rPr>
        <w:t xml:space="preserve">: Das </w:t>
      </w:r>
      <w:proofErr w:type="spellStart"/>
      <w:r w:rsidRPr="008828F3">
        <w:rPr>
          <w:rFonts w:ascii="Calibri" w:hAnsi="Calibri" w:cs="Calibri"/>
          <w:sz w:val="22"/>
          <w:szCs w:val="22"/>
          <w:lang w:val="en-US"/>
        </w:rPr>
        <w:t>gleiche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umfassende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Sortiment</w:t>
      </w:r>
      <w:proofErr w:type="spellEnd"/>
      <w:r w:rsidRPr="008828F3">
        <w:rPr>
          <w:rFonts w:ascii="Calibri" w:hAnsi="Calibri" w:cs="Calibri"/>
          <w:sz w:val="22"/>
          <w:szCs w:val="22"/>
          <w:lang w:val="en-US"/>
        </w:rPr>
        <w:t xml:space="preserve"> an </w:t>
      </w:r>
      <w:proofErr w:type="spellStart"/>
      <w:r w:rsidRPr="008828F3">
        <w:rPr>
          <w:rFonts w:ascii="Calibri" w:hAnsi="Calibri" w:cs="Calibri"/>
          <w:sz w:val="22"/>
          <w:szCs w:val="22"/>
          <w:lang w:val="en-US"/>
        </w:rPr>
        <w:t>analogen</w:t>
      </w:r>
      <w:proofErr w:type="spellEnd"/>
      <w:r w:rsidRPr="008828F3">
        <w:rPr>
          <w:rFonts w:ascii="Calibri" w:hAnsi="Calibri" w:cs="Calibri"/>
          <w:sz w:val="22"/>
          <w:szCs w:val="22"/>
          <w:lang w:val="en-US"/>
        </w:rPr>
        <w:t xml:space="preserve"> Timern </w:t>
      </w:r>
      <w:proofErr w:type="spellStart"/>
      <w:r w:rsidRPr="008828F3">
        <w:rPr>
          <w:rFonts w:ascii="Calibri" w:hAnsi="Calibri" w:cs="Calibri"/>
          <w:sz w:val="22"/>
          <w:szCs w:val="22"/>
          <w:lang w:val="en-US"/>
        </w:rPr>
        <w:t>ist</w:t>
      </w:r>
      <w:proofErr w:type="spellEnd"/>
      <w:r w:rsidRPr="008828F3">
        <w:rPr>
          <w:rFonts w:ascii="Calibri" w:hAnsi="Calibri" w:cs="Calibri"/>
          <w:sz w:val="22"/>
          <w:szCs w:val="22"/>
          <w:lang w:val="en-US"/>
        </w:rPr>
        <w:t xml:space="preserve"> in Plug-in Montage-</w:t>
      </w:r>
      <w:proofErr w:type="spellStart"/>
      <w:r w:rsidRPr="008828F3">
        <w:rPr>
          <w:rFonts w:ascii="Calibri" w:hAnsi="Calibri" w:cs="Calibri"/>
          <w:sz w:val="22"/>
          <w:szCs w:val="22"/>
          <w:lang w:val="en-US"/>
        </w:rPr>
        <w:t>Optionen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erhältlich</w:t>
      </w:r>
      <w:proofErr w:type="spellEnd"/>
      <w:r w:rsidRPr="008828F3">
        <w:rPr>
          <w:rFonts w:ascii="Calibri" w:hAnsi="Calibri" w:cs="Calibri"/>
          <w:sz w:val="22"/>
          <w:szCs w:val="22"/>
          <w:lang w:val="en-US"/>
        </w:rPr>
        <w:t xml:space="preserve">, um </w:t>
      </w:r>
      <w:proofErr w:type="spellStart"/>
      <w:r w:rsidRPr="008828F3">
        <w:rPr>
          <w:rFonts w:ascii="Calibri" w:hAnsi="Calibri" w:cs="Calibri"/>
          <w:sz w:val="22"/>
          <w:szCs w:val="22"/>
          <w:lang w:val="en-US"/>
        </w:rPr>
        <w:t>Flexibilität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einfache</w:t>
      </w:r>
      <w:proofErr w:type="spellEnd"/>
      <w:r w:rsidRPr="008828F3">
        <w:rPr>
          <w:rFonts w:ascii="Calibri" w:hAnsi="Calibri" w:cs="Calibri"/>
          <w:sz w:val="22"/>
          <w:szCs w:val="22"/>
          <w:lang w:val="en-US"/>
        </w:rPr>
        <w:t xml:space="preserve"> Installation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gewährleisten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Diese</w:t>
      </w:r>
      <w:proofErr w:type="spellEnd"/>
      <w:r w:rsidRPr="008828F3">
        <w:rPr>
          <w:rFonts w:ascii="Calibri" w:hAnsi="Calibri" w:cs="Calibri"/>
          <w:sz w:val="22"/>
          <w:szCs w:val="22"/>
          <w:lang w:val="en-US"/>
        </w:rPr>
        <w:t xml:space="preserve"> Timer </w:t>
      </w:r>
      <w:proofErr w:type="spellStart"/>
      <w:r w:rsidRPr="008828F3">
        <w:rPr>
          <w:rFonts w:ascii="Calibri" w:hAnsi="Calibri" w:cs="Calibri"/>
          <w:sz w:val="22"/>
          <w:szCs w:val="22"/>
          <w:lang w:val="en-US"/>
        </w:rPr>
        <w:t>eignen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sich</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denen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schneller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Austausch</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schnelle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Wartung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unerlässlich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z. B. in </w:t>
      </w:r>
      <w:proofErr w:type="spellStart"/>
      <w:r w:rsidRPr="008828F3">
        <w:rPr>
          <w:rFonts w:ascii="Calibri" w:hAnsi="Calibri" w:cs="Calibri"/>
          <w:sz w:val="22"/>
          <w:szCs w:val="22"/>
          <w:lang w:val="en-US"/>
        </w:rPr>
        <w:t>Schaltschränken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Maschinen</w:t>
      </w:r>
      <w:proofErr w:type="spellEnd"/>
      <w:r w:rsidRPr="008828F3">
        <w:rPr>
          <w:rFonts w:ascii="Calibri" w:hAnsi="Calibri" w:cs="Calibri"/>
          <w:sz w:val="22"/>
          <w:szCs w:val="22"/>
          <w:lang w:val="en-US"/>
        </w:rPr>
        <w:t>.</w:t>
      </w:r>
    </w:p>
    <w:p w14:paraId="396AC01A" w14:textId="77777777" w:rsidR="006B6F8D" w:rsidRPr="008828F3" w:rsidRDefault="006B6F8D" w:rsidP="00375B80">
      <w:pPr>
        <w:numPr>
          <w:ilvl w:val="0"/>
          <w:numId w:val="4"/>
        </w:numPr>
        <w:tabs>
          <w:tab w:val="clear" w:pos="720"/>
          <w:tab w:val="num" w:pos="360"/>
        </w:tabs>
        <w:spacing w:line="276" w:lineRule="auto"/>
        <w:ind w:left="360"/>
        <w:rPr>
          <w:rFonts w:ascii="Calibri" w:hAnsi="Calibri" w:cs="Calibri"/>
          <w:b/>
          <w:bCs/>
          <w:sz w:val="22"/>
          <w:szCs w:val="22"/>
        </w:rPr>
      </w:pPr>
      <w:proofErr w:type="spellStart"/>
      <w:r w:rsidRPr="008828F3">
        <w:rPr>
          <w:rFonts w:ascii="Calibri" w:hAnsi="Calibri" w:cs="Calibri"/>
          <w:b/>
          <w:bCs/>
          <w:sz w:val="22"/>
          <w:szCs w:val="22"/>
        </w:rPr>
        <w:t>Schaltschrankmontage</w:t>
      </w:r>
      <w:proofErr w:type="spellEnd"/>
      <w:r w:rsidRPr="008828F3">
        <w:rPr>
          <w:rFonts w:ascii="Calibri" w:hAnsi="Calibri" w:cs="Calibri"/>
          <w:b/>
          <w:bCs/>
          <w:sz w:val="22"/>
          <w:szCs w:val="22"/>
        </w:rPr>
        <w:t xml:space="preserve"> </w:t>
      </w:r>
      <w:proofErr w:type="spellStart"/>
      <w:proofErr w:type="gramStart"/>
      <w:r w:rsidRPr="008828F3">
        <w:rPr>
          <w:rFonts w:ascii="Calibri" w:hAnsi="Calibri" w:cs="Calibri"/>
          <w:b/>
          <w:bCs/>
          <w:sz w:val="22"/>
          <w:szCs w:val="22"/>
        </w:rPr>
        <w:t>vorne</w:t>
      </w:r>
      <w:proofErr w:type="spellEnd"/>
      <w:r w:rsidRPr="008828F3">
        <w:rPr>
          <w:rFonts w:ascii="Calibri" w:hAnsi="Calibri" w:cs="Calibri"/>
          <w:b/>
          <w:bCs/>
          <w:sz w:val="22"/>
          <w:szCs w:val="22"/>
        </w:rPr>
        <w:t>:</w:t>
      </w:r>
      <w:proofErr w:type="gramEnd"/>
    </w:p>
    <w:p w14:paraId="4F588474" w14:textId="156710B2" w:rsidR="006B6F8D" w:rsidRPr="008828F3" w:rsidRDefault="006B6F8D" w:rsidP="00375B80">
      <w:pPr>
        <w:numPr>
          <w:ilvl w:val="1"/>
          <w:numId w:val="12"/>
        </w:numPr>
        <w:tabs>
          <w:tab w:val="clear" w:pos="1440"/>
          <w:tab w:val="num" w:pos="720"/>
        </w:tabs>
        <w:spacing w:line="276" w:lineRule="auto"/>
        <w:ind w:left="720"/>
        <w:rPr>
          <w:rFonts w:ascii="Calibri" w:hAnsi="Calibri" w:cs="Calibri"/>
          <w:sz w:val="22"/>
          <w:szCs w:val="22"/>
          <w:lang w:val="en-US"/>
        </w:rPr>
      </w:pPr>
      <w:r w:rsidRPr="008828F3">
        <w:rPr>
          <w:rFonts w:ascii="Calibri" w:hAnsi="Calibri" w:cs="Calibri"/>
          <w:b/>
          <w:bCs/>
          <w:sz w:val="22"/>
          <w:szCs w:val="22"/>
        </w:rPr>
        <w:t xml:space="preserve">Digitale </w:t>
      </w:r>
      <w:proofErr w:type="gramStart"/>
      <w:r w:rsidRPr="008828F3">
        <w:rPr>
          <w:rFonts w:ascii="Calibri" w:hAnsi="Calibri" w:cs="Calibri"/>
          <w:b/>
          <w:bCs/>
          <w:sz w:val="22"/>
          <w:szCs w:val="22"/>
        </w:rPr>
        <w:t>Timer</w:t>
      </w:r>
      <w:r w:rsidRPr="008828F3">
        <w:rPr>
          <w:rFonts w:ascii="Calibri" w:hAnsi="Calibri" w:cs="Calibri"/>
          <w:sz w:val="22"/>
          <w:szCs w:val="22"/>
        </w:rPr>
        <w:t>:</w:t>
      </w:r>
      <w:proofErr w:type="gramEnd"/>
      <w:r w:rsidRPr="008828F3">
        <w:rPr>
          <w:rFonts w:ascii="Calibri" w:hAnsi="Calibri" w:cs="Calibri"/>
          <w:sz w:val="22"/>
          <w:szCs w:val="22"/>
        </w:rPr>
        <w:t xml:space="preserve"> Diese digitalen Timer für die Frontplattenmontage bieten eine präzise Steuerung, eine einfache Überwachung und erweiterte Funktionen mit einer benutzerfreundlichen Oberfläche, wodurch sie sich ideal für Anwendungen eignen, die hohe Präzision und Zuverlässigkeit erfordern. </w:t>
      </w:r>
      <w:proofErr w:type="spellStart"/>
      <w:r w:rsidRPr="008828F3">
        <w:rPr>
          <w:rFonts w:ascii="Calibri" w:hAnsi="Calibri" w:cs="Calibri"/>
          <w:sz w:val="22"/>
          <w:szCs w:val="22"/>
          <w:lang w:val="en-US"/>
        </w:rPr>
        <w:t>Beispiele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hierfür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Laborgeräte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Lebensmittel</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Getränkemaschinen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denen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präzise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Zeitmessung</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Sichtbarkeit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entscheidend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sowie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Prozessleitsysteme</w:t>
      </w:r>
      <w:proofErr w:type="spellEnd"/>
      <w:r w:rsidRPr="008828F3">
        <w:rPr>
          <w:rFonts w:ascii="Calibri" w:hAnsi="Calibri" w:cs="Calibri"/>
          <w:sz w:val="22"/>
          <w:szCs w:val="22"/>
          <w:lang w:val="en-US"/>
        </w:rPr>
        <w:t xml:space="preserve"> in der </w:t>
      </w:r>
      <w:proofErr w:type="spellStart"/>
      <w:r w:rsidRPr="008828F3">
        <w:rPr>
          <w:rFonts w:ascii="Calibri" w:hAnsi="Calibri" w:cs="Calibri"/>
          <w:sz w:val="22"/>
          <w:szCs w:val="22"/>
          <w:lang w:val="en-US"/>
        </w:rPr>
        <w:t>Fertigung</w:t>
      </w:r>
      <w:proofErr w:type="spellEnd"/>
      <w:r w:rsidRPr="008828F3">
        <w:rPr>
          <w:rFonts w:ascii="Calibri" w:hAnsi="Calibri" w:cs="Calibri"/>
          <w:sz w:val="22"/>
          <w:szCs w:val="22"/>
          <w:lang w:val="en-US"/>
        </w:rPr>
        <w:t>.</w:t>
      </w:r>
    </w:p>
    <w:p w14:paraId="11DE3C45" w14:textId="77777777" w:rsidR="006B6F8D" w:rsidRPr="008828F3" w:rsidRDefault="006B6F8D" w:rsidP="00375B80">
      <w:pPr>
        <w:numPr>
          <w:ilvl w:val="1"/>
          <w:numId w:val="13"/>
        </w:numPr>
        <w:tabs>
          <w:tab w:val="clear" w:pos="1440"/>
          <w:tab w:val="num" w:pos="720"/>
        </w:tabs>
        <w:spacing w:line="276" w:lineRule="auto"/>
        <w:ind w:left="720"/>
        <w:rPr>
          <w:rFonts w:ascii="Calibri" w:hAnsi="Calibri" w:cs="Calibri"/>
          <w:sz w:val="22"/>
          <w:szCs w:val="22"/>
          <w:lang w:val="en-US"/>
        </w:rPr>
      </w:pPr>
      <w:proofErr w:type="spellStart"/>
      <w:r w:rsidRPr="008828F3">
        <w:rPr>
          <w:rFonts w:ascii="Calibri" w:hAnsi="Calibri" w:cs="Calibri"/>
          <w:b/>
          <w:bCs/>
          <w:sz w:val="22"/>
          <w:szCs w:val="22"/>
          <w:lang w:val="en-US"/>
        </w:rPr>
        <w:t>Analoge</w:t>
      </w:r>
      <w:proofErr w:type="spellEnd"/>
      <w:r w:rsidRPr="008828F3">
        <w:rPr>
          <w:rFonts w:ascii="Calibri" w:hAnsi="Calibri" w:cs="Calibri"/>
          <w:b/>
          <w:bCs/>
          <w:sz w:val="22"/>
          <w:szCs w:val="22"/>
          <w:lang w:val="en-US"/>
        </w:rPr>
        <w:t xml:space="preserve"> Timer</w:t>
      </w:r>
      <w:r w:rsidRPr="008828F3">
        <w:rPr>
          <w:rFonts w:ascii="Calibri" w:hAnsi="Calibri" w:cs="Calibri"/>
          <w:sz w:val="22"/>
          <w:szCs w:val="22"/>
          <w:lang w:val="en-US"/>
        </w:rPr>
        <w:t xml:space="preserve">: Eine Reihe von </w:t>
      </w:r>
      <w:proofErr w:type="spellStart"/>
      <w:r w:rsidRPr="008828F3">
        <w:rPr>
          <w:rFonts w:ascii="Calibri" w:hAnsi="Calibri" w:cs="Calibri"/>
          <w:sz w:val="22"/>
          <w:szCs w:val="22"/>
          <w:lang w:val="en-US"/>
        </w:rPr>
        <w:t>analogen</w:t>
      </w:r>
      <w:proofErr w:type="spellEnd"/>
      <w:r w:rsidRPr="008828F3">
        <w:rPr>
          <w:rFonts w:ascii="Calibri" w:hAnsi="Calibri" w:cs="Calibri"/>
          <w:sz w:val="22"/>
          <w:szCs w:val="22"/>
          <w:lang w:val="en-US"/>
        </w:rPr>
        <w:t xml:space="preserve"> Timern, die für den </w:t>
      </w:r>
      <w:proofErr w:type="spellStart"/>
      <w:r w:rsidRPr="008828F3">
        <w:rPr>
          <w:rFonts w:ascii="Calibri" w:hAnsi="Calibri" w:cs="Calibri"/>
          <w:sz w:val="22"/>
          <w:szCs w:val="22"/>
          <w:lang w:val="en-US"/>
        </w:rPr>
        <w:t>Einbau</w:t>
      </w:r>
      <w:proofErr w:type="spellEnd"/>
      <w:r w:rsidRPr="008828F3">
        <w:rPr>
          <w:rFonts w:ascii="Calibri" w:hAnsi="Calibri" w:cs="Calibri"/>
          <w:sz w:val="22"/>
          <w:szCs w:val="22"/>
          <w:lang w:val="en-US"/>
        </w:rPr>
        <w:t xml:space="preserve"> in die </w:t>
      </w:r>
      <w:proofErr w:type="spellStart"/>
      <w:r w:rsidRPr="008828F3">
        <w:rPr>
          <w:rFonts w:ascii="Calibri" w:hAnsi="Calibri" w:cs="Calibri"/>
          <w:sz w:val="22"/>
          <w:szCs w:val="22"/>
          <w:lang w:val="en-US"/>
        </w:rPr>
        <w:t>Schaltschrankmontage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vorne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entwickelt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wurden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zuverlässige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unkomplizierte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Zeitmessung-Lösungen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bieten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Diese</w:t>
      </w:r>
      <w:proofErr w:type="spellEnd"/>
      <w:r w:rsidRPr="008828F3">
        <w:rPr>
          <w:rFonts w:ascii="Calibri" w:hAnsi="Calibri" w:cs="Calibri"/>
          <w:sz w:val="22"/>
          <w:szCs w:val="22"/>
          <w:lang w:val="en-US"/>
        </w:rPr>
        <w:t xml:space="preserve"> Timer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einfach</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einzurichten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bedienen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gewährleisten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gleichbleibende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Leistung</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verschiedenen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industriellen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Sie </w:t>
      </w:r>
      <w:proofErr w:type="spellStart"/>
      <w:r w:rsidRPr="008828F3">
        <w:rPr>
          <w:rFonts w:ascii="Calibri" w:hAnsi="Calibri" w:cs="Calibri"/>
          <w:sz w:val="22"/>
          <w:szCs w:val="22"/>
          <w:lang w:val="en-US"/>
        </w:rPr>
        <w:t>werden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häufig</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Schaltschränken</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Maschinen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verwendet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denen</w:t>
      </w:r>
      <w:proofErr w:type="spellEnd"/>
      <w:r w:rsidRPr="008828F3">
        <w:rPr>
          <w:rFonts w:ascii="Calibri" w:hAnsi="Calibri" w:cs="Calibri"/>
          <w:sz w:val="22"/>
          <w:szCs w:val="22"/>
          <w:lang w:val="en-US"/>
        </w:rPr>
        <w:t xml:space="preserve"> der </w:t>
      </w:r>
      <w:proofErr w:type="spellStart"/>
      <w:r w:rsidRPr="008828F3">
        <w:rPr>
          <w:rFonts w:ascii="Calibri" w:hAnsi="Calibri" w:cs="Calibri"/>
          <w:sz w:val="22"/>
          <w:szCs w:val="22"/>
          <w:lang w:val="en-US"/>
        </w:rPr>
        <w:t>Bediener</w:t>
      </w:r>
      <w:proofErr w:type="spellEnd"/>
      <w:r w:rsidRPr="008828F3">
        <w:rPr>
          <w:rFonts w:ascii="Calibri" w:hAnsi="Calibri" w:cs="Calibri"/>
          <w:sz w:val="22"/>
          <w:szCs w:val="22"/>
          <w:lang w:val="en-US"/>
        </w:rPr>
        <w:t xml:space="preserve"> die </w:t>
      </w:r>
      <w:proofErr w:type="spellStart"/>
      <w:r w:rsidRPr="008828F3">
        <w:rPr>
          <w:rFonts w:ascii="Calibri" w:hAnsi="Calibri" w:cs="Calibri"/>
          <w:sz w:val="22"/>
          <w:szCs w:val="22"/>
          <w:lang w:val="en-US"/>
        </w:rPr>
        <w:t>Zeitmessung-Einstellungen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häufig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anpassen</w:t>
      </w:r>
      <w:proofErr w:type="spellEnd"/>
      <w:r w:rsidRPr="008828F3">
        <w:rPr>
          <w:rFonts w:ascii="Calibri" w:hAnsi="Calibri" w:cs="Calibri"/>
          <w:sz w:val="22"/>
          <w:szCs w:val="22"/>
          <w:lang w:val="en-US"/>
        </w:rPr>
        <w:t xml:space="preserve"> muss.</w:t>
      </w:r>
    </w:p>
    <w:p w14:paraId="15BAECA6" w14:textId="77777777" w:rsidR="006B6F8D" w:rsidRPr="008828F3" w:rsidRDefault="006B6F8D" w:rsidP="00375B80">
      <w:pPr>
        <w:spacing w:line="276" w:lineRule="auto"/>
        <w:rPr>
          <w:rFonts w:ascii="Calibri" w:hAnsi="Calibri" w:cs="Calibri"/>
          <w:b/>
          <w:bCs/>
          <w:sz w:val="22"/>
          <w:szCs w:val="22"/>
        </w:rPr>
      </w:pPr>
      <w:proofErr w:type="spellStart"/>
      <w:r w:rsidRPr="008828F3">
        <w:rPr>
          <w:rFonts w:ascii="Calibri" w:hAnsi="Calibri" w:cs="Calibri"/>
          <w:b/>
          <w:bCs/>
          <w:sz w:val="22"/>
          <w:szCs w:val="22"/>
        </w:rPr>
        <w:t>Warum</w:t>
      </w:r>
      <w:proofErr w:type="spellEnd"/>
      <w:r w:rsidRPr="008828F3">
        <w:rPr>
          <w:rFonts w:ascii="Calibri" w:hAnsi="Calibri" w:cs="Calibri"/>
          <w:b/>
          <w:bCs/>
          <w:sz w:val="22"/>
          <w:szCs w:val="22"/>
        </w:rPr>
        <w:t xml:space="preserve"> </w:t>
      </w:r>
      <w:proofErr w:type="gramStart"/>
      <w:r w:rsidRPr="008828F3">
        <w:rPr>
          <w:rFonts w:ascii="Calibri" w:hAnsi="Calibri" w:cs="Calibri"/>
          <w:b/>
          <w:bCs/>
          <w:sz w:val="22"/>
          <w:szCs w:val="22"/>
        </w:rPr>
        <w:t>Crouzet?</w:t>
      </w:r>
      <w:proofErr w:type="gramEnd"/>
    </w:p>
    <w:p w14:paraId="3F155E04" w14:textId="77777777" w:rsidR="006B6F8D" w:rsidRPr="008828F3" w:rsidRDefault="006B6F8D" w:rsidP="00375B80">
      <w:pPr>
        <w:numPr>
          <w:ilvl w:val="0"/>
          <w:numId w:val="14"/>
        </w:numPr>
        <w:spacing w:line="276" w:lineRule="auto"/>
        <w:rPr>
          <w:rFonts w:ascii="Calibri" w:hAnsi="Calibri" w:cs="Calibri"/>
          <w:sz w:val="22"/>
          <w:szCs w:val="22"/>
        </w:rPr>
      </w:pPr>
      <w:r w:rsidRPr="008828F3">
        <w:rPr>
          <w:rFonts w:ascii="Calibri" w:hAnsi="Calibri" w:cs="Calibri"/>
          <w:b/>
          <w:bCs/>
          <w:sz w:val="22"/>
          <w:szCs w:val="22"/>
        </w:rPr>
        <w:t xml:space="preserve">Vermächtnis der </w:t>
      </w:r>
      <w:proofErr w:type="gramStart"/>
      <w:r w:rsidRPr="008828F3">
        <w:rPr>
          <w:rFonts w:ascii="Calibri" w:hAnsi="Calibri" w:cs="Calibri"/>
          <w:b/>
          <w:bCs/>
          <w:sz w:val="22"/>
          <w:szCs w:val="22"/>
        </w:rPr>
        <w:t>Exzellenz</w:t>
      </w:r>
      <w:r w:rsidRPr="008828F3">
        <w:rPr>
          <w:rFonts w:ascii="Calibri" w:hAnsi="Calibri" w:cs="Calibri"/>
          <w:sz w:val="22"/>
          <w:szCs w:val="22"/>
        </w:rPr>
        <w:t>:</w:t>
      </w:r>
      <w:proofErr w:type="gramEnd"/>
      <w:r w:rsidRPr="008828F3">
        <w:rPr>
          <w:rFonts w:ascii="Calibri" w:hAnsi="Calibri" w:cs="Calibri"/>
          <w:sz w:val="22"/>
          <w:szCs w:val="22"/>
        </w:rPr>
        <w:t xml:space="preserve"> Mit einer langen Geschichte als Spezialist für Zeitverzögerungsrelais bietet Crouzet zuverlässige und qualitativ hochwertige Produkte, die auf jahrzehntelanger Erfahrung basieren.</w:t>
      </w:r>
    </w:p>
    <w:p w14:paraId="31C4A4C2" w14:textId="77777777" w:rsidR="006B6F8D" w:rsidRPr="008828F3" w:rsidRDefault="006B6F8D" w:rsidP="00375B80">
      <w:pPr>
        <w:numPr>
          <w:ilvl w:val="0"/>
          <w:numId w:val="14"/>
        </w:numPr>
        <w:spacing w:line="276" w:lineRule="auto"/>
        <w:rPr>
          <w:rFonts w:ascii="Calibri" w:hAnsi="Calibri" w:cs="Calibri"/>
          <w:sz w:val="22"/>
          <w:szCs w:val="22"/>
        </w:rPr>
      </w:pPr>
      <w:r w:rsidRPr="008828F3">
        <w:rPr>
          <w:rFonts w:ascii="Calibri" w:hAnsi="Calibri" w:cs="Calibri"/>
          <w:b/>
          <w:bCs/>
          <w:sz w:val="22"/>
          <w:szCs w:val="22"/>
        </w:rPr>
        <w:t xml:space="preserve">Umfassende </w:t>
      </w:r>
      <w:proofErr w:type="gramStart"/>
      <w:r w:rsidRPr="008828F3">
        <w:rPr>
          <w:rFonts w:ascii="Calibri" w:hAnsi="Calibri" w:cs="Calibri"/>
          <w:b/>
          <w:bCs/>
          <w:sz w:val="22"/>
          <w:szCs w:val="22"/>
        </w:rPr>
        <w:t>Lösungen</w:t>
      </w:r>
      <w:r w:rsidRPr="008828F3">
        <w:rPr>
          <w:rFonts w:ascii="Calibri" w:hAnsi="Calibri" w:cs="Calibri"/>
          <w:sz w:val="22"/>
          <w:szCs w:val="22"/>
        </w:rPr>
        <w:t>:</w:t>
      </w:r>
      <w:proofErr w:type="gramEnd"/>
      <w:r w:rsidRPr="008828F3">
        <w:rPr>
          <w:rFonts w:ascii="Calibri" w:hAnsi="Calibri" w:cs="Calibri"/>
          <w:sz w:val="22"/>
          <w:szCs w:val="22"/>
        </w:rPr>
        <w:t xml:space="preserve"> Unsere vielfältige Produktpalette stellt sicher, dass wir für jeden Zeitsteuerungsbedarf die richtige Lösung haben, von einfachen bis hin zu komplexen Anwendungen.</w:t>
      </w:r>
    </w:p>
    <w:p w14:paraId="0CDBBB15" w14:textId="7E3D957F" w:rsidR="000E0460" w:rsidRPr="008828F3" w:rsidRDefault="006B6F8D" w:rsidP="00375B80">
      <w:pPr>
        <w:numPr>
          <w:ilvl w:val="0"/>
          <w:numId w:val="14"/>
        </w:numPr>
        <w:spacing w:line="276" w:lineRule="auto"/>
        <w:rPr>
          <w:rFonts w:ascii="Calibri" w:hAnsi="Calibri" w:cs="Calibri"/>
          <w:sz w:val="22"/>
          <w:szCs w:val="22"/>
          <w:lang w:val="en-US"/>
        </w:rPr>
      </w:pPr>
      <w:proofErr w:type="spellStart"/>
      <w:r w:rsidRPr="008828F3">
        <w:rPr>
          <w:rFonts w:ascii="Calibri" w:hAnsi="Calibri" w:cs="Calibri"/>
          <w:b/>
          <w:bCs/>
          <w:sz w:val="22"/>
          <w:szCs w:val="22"/>
          <w:lang w:val="en-US"/>
        </w:rPr>
        <w:lastRenderedPageBreak/>
        <w:t>Kundenorientierter</w:t>
      </w:r>
      <w:proofErr w:type="spellEnd"/>
      <w:r w:rsidRPr="008828F3">
        <w:rPr>
          <w:rFonts w:ascii="Calibri" w:hAnsi="Calibri" w:cs="Calibri"/>
          <w:b/>
          <w:bCs/>
          <w:sz w:val="22"/>
          <w:szCs w:val="22"/>
          <w:lang w:val="en-US"/>
        </w:rPr>
        <w:t xml:space="preserve"> Ansatz</w:t>
      </w:r>
      <w:r w:rsidRPr="008828F3">
        <w:rPr>
          <w:rFonts w:ascii="Calibri" w:hAnsi="Calibri" w:cs="Calibri"/>
          <w:sz w:val="22"/>
          <w:szCs w:val="22"/>
          <w:lang w:val="en-US"/>
        </w:rPr>
        <w:t xml:space="preserve">: Wir </w:t>
      </w:r>
      <w:proofErr w:type="spellStart"/>
      <w:r w:rsidRPr="008828F3">
        <w:rPr>
          <w:rFonts w:ascii="Calibri" w:hAnsi="Calibri" w:cs="Calibri"/>
          <w:sz w:val="22"/>
          <w:szCs w:val="22"/>
          <w:lang w:val="en-US"/>
        </w:rPr>
        <w:t>legen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großen</w:t>
      </w:r>
      <w:proofErr w:type="spellEnd"/>
      <w:r w:rsidRPr="008828F3">
        <w:rPr>
          <w:rFonts w:ascii="Calibri" w:hAnsi="Calibri" w:cs="Calibri"/>
          <w:sz w:val="22"/>
          <w:szCs w:val="22"/>
          <w:lang w:val="en-US"/>
        </w:rPr>
        <w:t xml:space="preserve"> Wert auf </w:t>
      </w:r>
      <w:proofErr w:type="spellStart"/>
      <w:r w:rsidRPr="008828F3">
        <w:rPr>
          <w:rFonts w:ascii="Calibri" w:hAnsi="Calibri" w:cs="Calibri"/>
          <w:sz w:val="22"/>
          <w:szCs w:val="22"/>
          <w:lang w:val="en-US"/>
        </w:rPr>
        <w:t>Kundenzufriedenheit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indem</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wir</w:t>
      </w:r>
      <w:proofErr w:type="spellEnd"/>
      <w:r w:rsidRPr="008828F3">
        <w:rPr>
          <w:rFonts w:ascii="Calibri" w:hAnsi="Calibri" w:cs="Calibri"/>
          <w:sz w:val="22"/>
          <w:szCs w:val="22"/>
          <w:lang w:val="en-US"/>
        </w:rPr>
        <w:t xml:space="preserve"> innovative und </w:t>
      </w:r>
      <w:proofErr w:type="spellStart"/>
      <w:r w:rsidRPr="008828F3">
        <w:rPr>
          <w:rFonts w:ascii="Calibri" w:hAnsi="Calibri" w:cs="Calibri"/>
          <w:sz w:val="22"/>
          <w:szCs w:val="22"/>
          <w:lang w:val="en-US"/>
        </w:rPr>
        <w:t>benutzerfreundliche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Lösungen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anbieten</w:t>
      </w:r>
      <w:proofErr w:type="spellEnd"/>
      <w:r w:rsidRPr="008828F3">
        <w:rPr>
          <w:rFonts w:ascii="Calibri" w:hAnsi="Calibri" w:cs="Calibri"/>
          <w:sz w:val="22"/>
          <w:szCs w:val="22"/>
          <w:lang w:val="en-US"/>
        </w:rPr>
        <w:t xml:space="preserve">, die den </w:t>
      </w:r>
      <w:proofErr w:type="spellStart"/>
      <w:r w:rsidRPr="008828F3">
        <w:rPr>
          <w:rFonts w:ascii="Calibri" w:hAnsi="Calibri" w:cs="Calibri"/>
          <w:sz w:val="22"/>
          <w:szCs w:val="22"/>
          <w:lang w:val="en-US"/>
        </w:rPr>
        <w:t>Wirkungsgrad</w:t>
      </w:r>
      <w:proofErr w:type="spellEnd"/>
      <w:r w:rsidRPr="008828F3">
        <w:rPr>
          <w:rFonts w:ascii="Calibri" w:hAnsi="Calibri" w:cs="Calibri"/>
          <w:sz w:val="22"/>
          <w:szCs w:val="22"/>
          <w:lang w:val="en-US"/>
        </w:rPr>
        <w:t xml:space="preserve"> und die </w:t>
      </w:r>
      <w:proofErr w:type="spellStart"/>
      <w:r w:rsidRPr="008828F3">
        <w:rPr>
          <w:rFonts w:ascii="Calibri" w:hAnsi="Calibri" w:cs="Calibri"/>
          <w:sz w:val="22"/>
          <w:szCs w:val="22"/>
          <w:lang w:val="en-US"/>
        </w:rPr>
        <w:t>Zuverlässigkeit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steigern</w:t>
      </w:r>
      <w:proofErr w:type="spellEnd"/>
      <w:r w:rsidRPr="008828F3">
        <w:rPr>
          <w:rFonts w:ascii="Calibri" w:hAnsi="Calibri" w:cs="Calibri"/>
          <w:sz w:val="22"/>
          <w:szCs w:val="22"/>
          <w:lang w:val="en-US"/>
        </w:rPr>
        <w:t>.</w:t>
      </w:r>
    </w:p>
    <w:p w14:paraId="2338677B" w14:textId="77777777" w:rsidR="000E0460" w:rsidRPr="00407844" w:rsidRDefault="000E0460" w:rsidP="00375B80">
      <w:pPr>
        <w:spacing w:line="276" w:lineRule="auto"/>
        <w:rPr>
          <w:rFonts w:ascii="Calibri" w:hAnsi="Calibri" w:cs="Calibri"/>
          <w:sz w:val="20"/>
          <w:szCs w:val="20"/>
          <w:lang w:val="en-US"/>
        </w:rPr>
      </w:pPr>
    </w:p>
    <w:p w14:paraId="775F8957" w14:textId="287EA4E6" w:rsidR="000E0460" w:rsidRPr="00407844" w:rsidRDefault="000E0460" w:rsidP="00375B80">
      <w:pPr>
        <w:spacing w:line="276" w:lineRule="auto"/>
        <w:rPr>
          <w:rFonts w:ascii="Calibri" w:hAnsi="Calibri" w:cs="Calibri"/>
          <w:sz w:val="20"/>
          <w:szCs w:val="20"/>
          <w:lang w:val="en-US"/>
        </w:rPr>
      </w:pPr>
      <w:proofErr w:type="gramStart"/>
      <w:r w:rsidRPr="00407844">
        <w:rPr>
          <w:rFonts w:ascii="Calibri" w:hAnsi="Calibri" w:cs="Calibri"/>
          <w:b/>
          <w:bCs/>
          <w:sz w:val="20"/>
          <w:szCs w:val="20"/>
          <w:highlight w:val="black"/>
          <w:lang w:val="en-US"/>
        </w:rPr>
        <w:t>..</w:t>
      </w:r>
      <w:proofErr w:type="spellStart"/>
      <w:r w:rsidR="009F07A7">
        <w:rPr>
          <w:rFonts w:ascii="Calibri" w:hAnsi="Calibri" w:cs="Calibri"/>
          <w:b/>
          <w:bCs/>
          <w:color w:val="FFFFFF" w:themeColor="background1"/>
          <w:sz w:val="20"/>
          <w:szCs w:val="20"/>
          <w:highlight w:val="black"/>
          <w:lang w:val="en-US"/>
        </w:rPr>
        <w:t>Kurzbeschreibung</w:t>
      </w:r>
      <w:proofErr w:type="spellEnd"/>
      <w:r w:rsidRPr="00407844">
        <w:rPr>
          <w:rFonts w:ascii="Calibri" w:hAnsi="Calibri" w:cs="Calibri"/>
          <w:b/>
          <w:bCs/>
          <w:sz w:val="20"/>
          <w:szCs w:val="20"/>
          <w:highlight w:val="black"/>
          <w:lang w:val="en-US"/>
        </w:rPr>
        <w:t>..</w:t>
      </w:r>
      <w:proofErr w:type="gramEnd"/>
      <w:r w:rsidRPr="00407844">
        <w:rPr>
          <w:rFonts w:ascii="Calibri" w:hAnsi="Calibri" w:cs="Calibri"/>
          <w:color w:val="FFFFFF" w:themeColor="background1"/>
          <w:sz w:val="20"/>
          <w:szCs w:val="20"/>
          <w:lang w:val="en-US"/>
        </w:rPr>
        <w:t xml:space="preserve"> </w:t>
      </w:r>
      <w:r w:rsidRPr="00407844">
        <w:rPr>
          <w:rFonts w:ascii="Calibri" w:hAnsi="Calibri" w:cs="Calibri"/>
          <w:sz w:val="20"/>
          <w:szCs w:val="20"/>
          <w:lang w:val="en-US"/>
        </w:rPr>
        <w:t>---------------------------------------------------------------------------------------------------------------------------</w:t>
      </w:r>
    </w:p>
    <w:p w14:paraId="4A86284A" w14:textId="77777777" w:rsidR="000E0460" w:rsidRPr="00407844" w:rsidRDefault="000E0460" w:rsidP="00375B80">
      <w:pPr>
        <w:spacing w:line="276" w:lineRule="auto"/>
        <w:rPr>
          <w:rFonts w:ascii="Calibri" w:hAnsi="Calibri" w:cs="Calibri"/>
          <w:sz w:val="20"/>
          <w:szCs w:val="20"/>
          <w:lang w:val="en-US"/>
        </w:rPr>
      </w:pPr>
    </w:p>
    <w:p w14:paraId="492F1D3F" w14:textId="77777777" w:rsidR="000E0460" w:rsidRPr="008828F3" w:rsidRDefault="000E0460" w:rsidP="00375B80">
      <w:pPr>
        <w:spacing w:line="276" w:lineRule="auto"/>
        <w:rPr>
          <w:rFonts w:ascii="Exo ExtraBold" w:hAnsi="Exo ExtraBold" w:cs="Arial"/>
          <w:b/>
          <w:bCs/>
          <w:color w:val="003C93" w:themeColor="accent2"/>
          <w:sz w:val="28"/>
          <w:szCs w:val="28"/>
          <w:lang w:val="en-US"/>
        </w:rPr>
      </w:pPr>
      <w:r w:rsidRPr="008828F3">
        <w:rPr>
          <w:rFonts w:ascii="Exo ExtraBold" w:hAnsi="Exo ExtraBold" w:cs="Arial"/>
          <w:b/>
          <w:bCs/>
          <w:color w:val="003C93" w:themeColor="accent2"/>
          <w:sz w:val="28"/>
          <w:szCs w:val="28"/>
          <w:lang w:val="en-US"/>
        </w:rPr>
        <w:t xml:space="preserve">Crouzet </w:t>
      </w:r>
      <w:proofErr w:type="spellStart"/>
      <w:r w:rsidRPr="008828F3">
        <w:rPr>
          <w:rFonts w:ascii="Exo ExtraBold" w:hAnsi="Exo ExtraBold" w:cs="Arial"/>
          <w:b/>
          <w:bCs/>
          <w:color w:val="003C93" w:themeColor="accent2"/>
          <w:sz w:val="28"/>
          <w:szCs w:val="28"/>
          <w:lang w:val="en-US"/>
        </w:rPr>
        <w:t>Zeitverzögerungsrelais</w:t>
      </w:r>
      <w:proofErr w:type="spellEnd"/>
    </w:p>
    <w:p w14:paraId="2F81C976" w14:textId="77777777" w:rsidR="000E0460" w:rsidRPr="008828F3" w:rsidRDefault="000E0460" w:rsidP="00375B80">
      <w:pPr>
        <w:spacing w:line="276" w:lineRule="auto"/>
        <w:rPr>
          <w:rFonts w:ascii="Calibri" w:hAnsi="Calibri" w:cs="Calibri"/>
          <w:sz w:val="22"/>
          <w:szCs w:val="22"/>
          <w:lang w:val="en-US"/>
        </w:rPr>
      </w:pPr>
      <w:proofErr w:type="spellStart"/>
      <w:r w:rsidRPr="008828F3">
        <w:rPr>
          <w:rFonts w:ascii="Calibri" w:hAnsi="Calibri" w:cs="Calibri"/>
          <w:b/>
          <w:bCs/>
          <w:sz w:val="22"/>
          <w:szCs w:val="22"/>
          <w:lang w:val="en-US"/>
        </w:rPr>
        <w:t>Beherrschung</w:t>
      </w:r>
      <w:proofErr w:type="spellEnd"/>
      <w:r w:rsidRPr="008828F3">
        <w:rPr>
          <w:rFonts w:ascii="Calibri" w:hAnsi="Calibri" w:cs="Calibri"/>
          <w:b/>
          <w:bCs/>
          <w:sz w:val="22"/>
          <w:szCs w:val="22"/>
          <w:lang w:val="en-US"/>
        </w:rPr>
        <w:t xml:space="preserve"> der Zeit </w:t>
      </w:r>
      <w:proofErr w:type="spellStart"/>
      <w:r w:rsidRPr="008828F3">
        <w:rPr>
          <w:rFonts w:ascii="Calibri" w:hAnsi="Calibri" w:cs="Calibri"/>
          <w:b/>
          <w:bCs/>
          <w:sz w:val="22"/>
          <w:szCs w:val="22"/>
          <w:lang w:val="en-US"/>
        </w:rPr>
        <w:t>mit</w:t>
      </w:r>
      <w:proofErr w:type="spellEnd"/>
      <w:r w:rsidRPr="008828F3">
        <w:rPr>
          <w:rFonts w:ascii="Calibri" w:hAnsi="Calibri" w:cs="Calibri"/>
          <w:b/>
          <w:bCs/>
          <w:sz w:val="22"/>
          <w:szCs w:val="22"/>
          <w:lang w:val="en-US"/>
        </w:rPr>
        <w:t xml:space="preserve"> </w:t>
      </w:r>
      <w:proofErr w:type="spellStart"/>
      <w:r w:rsidRPr="008828F3">
        <w:rPr>
          <w:rFonts w:ascii="Calibri" w:hAnsi="Calibri" w:cs="Calibri"/>
          <w:b/>
          <w:bCs/>
          <w:sz w:val="22"/>
          <w:szCs w:val="22"/>
          <w:lang w:val="en-US"/>
        </w:rPr>
        <w:t>Präzision</w:t>
      </w:r>
      <w:proofErr w:type="spellEnd"/>
      <w:r w:rsidRPr="008828F3">
        <w:rPr>
          <w:rFonts w:ascii="Calibri" w:hAnsi="Calibri" w:cs="Calibri"/>
          <w:b/>
          <w:bCs/>
          <w:sz w:val="22"/>
          <w:szCs w:val="22"/>
          <w:lang w:val="en-US"/>
        </w:rPr>
        <w:t xml:space="preserve">, </w:t>
      </w:r>
      <w:proofErr w:type="spellStart"/>
      <w:r w:rsidRPr="008828F3">
        <w:rPr>
          <w:rFonts w:ascii="Calibri" w:hAnsi="Calibri" w:cs="Calibri"/>
          <w:b/>
          <w:bCs/>
          <w:sz w:val="22"/>
          <w:szCs w:val="22"/>
          <w:lang w:val="en-US"/>
        </w:rPr>
        <w:t>Vielseitigkeit</w:t>
      </w:r>
      <w:proofErr w:type="spellEnd"/>
      <w:r w:rsidRPr="008828F3">
        <w:rPr>
          <w:rFonts w:ascii="Calibri" w:hAnsi="Calibri" w:cs="Calibri"/>
          <w:b/>
          <w:bCs/>
          <w:sz w:val="22"/>
          <w:szCs w:val="22"/>
          <w:lang w:val="en-US"/>
        </w:rPr>
        <w:t xml:space="preserve"> und Innovation</w:t>
      </w:r>
    </w:p>
    <w:p w14:paraId="211A89F6" w14:textId="77777777" w:rsidR="000E0460" w:rsidRPr="008828F3" w:rsidRDefault="000E0460" w:rsidP="00375B80">
      <w:pPr>
        <w:spacing w:line="276" w:lineRule="auto"/>
        <w:rPr>
          <w:rFonts w:ascii="Calibri" w:hAnsi="Calibri" w:cs="Calibri"/>
          <w:sz w:val="22"/>
          <w:szCs w:val="22"/>
          <w:lang w:val="en-US"/>
        </w:rPr>
      </w:pPr>
      <w:r w:rsidRPr="008828F3">
        <w:rPr>
          <w:rFonts w:ascii="Calibri" w:hAnsi="Calibri" w:cs="Calibri"/>
          <w:sz w:val="22"/>
          <w:szCs w:val="22"/>
          <w:lang w:val="en-US"/>
        </w:rPr>
        <w:t xml:space="preserve">Crouzet </w:t>
      </w:r>
      <w:proofErr w:type="spellStart"/>
      <w:r w:rsidRPr="008828F3">
        <w:rPr>
          <w:rFonts w:ascii="Calibri" w:hAnsi="Calibri" w:cs="Calibri"/>
          <w:sz w:val="22"/>
          <w:szCs w:val="22"/>
          <w:lang w:val="en-US"/>
        </w:rPr>
        <w:t>ist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seit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über</w:t>
      </w:r>
      <w:proofErr w:type="spellEnd"/>
      <w:r w:rsidRPr="008828F3">
        <w:rPr>
          <w:rFonts w:ascii="Calibri" w:hAnsi="Calibri" w:cs="Calibri"/>
          <w:sz w:val="22"/>
          <w:szCs w:val="22"/>
          <w:lang w:val="en-US"/>
        </w:rPr>
        <w:t xml:space="preserve"> 50 Jahren </w:t>
      </w:r>
      <w:proofErr w:type="spellStart"/>
      <w:r w:rsidRPr="008828F3">
        <w:rPr>
          <w:rFonts w:ascii="Calibri" w:hAnsi="Calibri" w:cs="Calibri"/>
          <w:sz w:val="22"/>
          <w:szCs w:val="22"/>
          <w:lang w:val="en-US"/>
        </w:rPr>
        <w:t>führend</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bei</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industriellen</w:t>
      </w:r>
      <w:proofErr w:type="spellEnd"/>
      <w:r w:rsidRPr="008828F3">
        <w:rPr>
          <w:rFonts w:ascii="Calibri" w:hAnsi="Calibri" w:cs="Calibri"/>
          <w:sz w:val="22"/>
          <w:szCs w:val="22"/>
          <w:lang w:val="en-US"/>
        </w:rPr>
        <w:t xml:space="preserve"> Timer-Relais und </w:t>
      </w:r>
      <w:proofErr w:type="spellStart"/>
      <w:r w:rsidRPr="008828F3">
        <w:rPr>
          <w:rFonts w:ascii="Calibri" w:hAnsi="Calibri" w:cs="Calibri"/>
          <w:sz w:val="22"/>
          <w:szCs w:val="22"/>
          <w:lang w:val="en-US"/>
        </w:rPr>
        <w:t>bietet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eine</w:t>
      </w:r>
      <w:proofErr w:type="spellEnd"/>
      <w:r w:rsidRPr="008828F3">
        <w:rPr>
          <w:rFonts w:ascii="Calibri" w:hAnsi="Calibri" w:cs="Calibri"/>
          <w:sz w:val="22"/>
          <w:szCs w:val="22"/>
          <w:lang w:val="en-US"/>
        </w:rPr>
        <w:t xml:space="preserve"> Reihe von </w:t>
      </w:r>
      <w:proofErr w:type="spellStart"/>
      <w:r w:rsidRPr="008828F3">
        <w:rPr>
          <w:rFonts w:ascii="Calibri" w:hAnsi="Calibri" w:cs="Calibri"/>
          <w:sz w:val="22"/>
          <w:szCs w:val="22"/>
          <w:lang w:val="en-US"/>
        </w:rPr>
        <w:t>digitalen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analogen</w:t>
      </w:r>
      <w:proofErr w:type="spellEnd"/>
      <w:r w:rsidRPr="008828F3">
        <w:rPr>
          <w:rFonts w:ascii="Calibri" w:hAnsi="Calibri" w:cs="Calibri"/>
          <w:sz w:val="22"/>
          <w:szCs w:val="22"/>
          <w:lang w:val="en-US"/>
        </w:rPr>
        <w:t xml:space="preserve"> Timer für Din-Schienen-, Plug-In- und </w:t>
      </w:r>
      <w:proofErr w:type="spellStart"/>
      <w:r w:rsidRPr="008828F3">
        <w:rPr>
          <w:rFonts w:ascii="Calibri" w:hAnsi="Calibri" w:cs="Calibri"/>
          <w:sz w:val="22"/>
          <w:szCs w:val="22"/>
          <w:lang w:val="en-US"/>
        </w:rPr>
        <w:t>Frontplattenmontage</w:t>
      </w:r>
      <w:proofErr w:type="spellEnd"/>
      <w:r w:rsidRPr="008828F3">
        <w:rPr>
          <w:rFonts w:ascii="Calibri" w:hAnsi="Calibri" w:cs="Calibri"/>
          <w:sz w:val="22"/>
          <w:szCs w:val="22"/>
          <w:lang w:val="en-US"/>
        </w:rPr>
        <w:t xml:space="preserve"> an. Die Timer von Crouzet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ihre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Präzision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Vielseitigkeit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bekannt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eignen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sich</w:t>
      </w:r>
      <w:proofErr w:type="spellEnd"/>
      <w:r w:rsidRPr="008828F3">
        <w:rPr>
          <w:rFonts w:ascii="Calibri" w:hAnsi="Calibri" w:cs="Calibri"/>
          <w:sz w:val="22"/>
          <w:szCs w:val="22"/>
          <w:lang w:val="en-US"/>
        </w:rPr>
        <w:t xml:space="preserve"> ideal für HLK, </w:t>
      </w:r>
      <w:proofErr w:type="spellStart"/>
      <w:r w:rsidRPr="008828F3">
        <w:rPr>
          <w:rFonts w:ascii="Calibri" w:hAnsi="Calibri" w:cs="Calibri"/>
          <w:sz w:val="22"/>
          <w:szCs w:val="22"/>
          <w:lang w:val="en-US"/>
        </w:rPr>
        <w:t>Motoren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Pumpen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Maschinen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Beleuchtungen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bis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138 </w:t>
      </w:r>
      <w:proofErr w:type="spellStart"/>
      <w:r w:rsidRPr="008828F3">
        <w:rPr>
          <w:rFonts w:ascii="Calibri" w:hAnsi="Calibri" w:cs="Calibri"/>
          <w:sz w:val="22"/>
          <w:szCs w:val="22"/>
          <w:lang w:val="en-US"/>
        </w:rPr>
        <w:t>realen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Betriebsfunktionen</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einem</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einzigen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Produkt</w:t>
      </w:r>
      <w:proofErr w:type="spellEnd"/>
      <w:r w:rsidRPr="008828F3">
        <w:rPr>
          <w:rFonts w:ascii="Calibri" w:hAnsi="Calibri" w:cs="Calibri"/>
          <w:sz w:val="22"/>
          <w:szCs w:val="22"/>
          <w:lang w:val="en-US"/>
        </w:rPr>
        <w:t>.</w:t>
      </w:r>
    </w:p>
    <w:p w14:paraId="122B70E5" w14:textId="77777777" w:rsidR="000E0460" w:rsidRPr="000E0460" w:rsidRDefault="000E0460" w:rsidP="00375B80">
      <w:pPr>
        <w:spacing w:line="276" w:lineRule="auto"/>
        <w:rPr>
          <w:rFonts w:ascii="Exo" w:hAnsi="Exo" w:cs="Arial"/>
          <w:b/>
          <w:bCs/>
          <w:color w:val="003C93" w:themeColor="text1"/>
        </w:rPr>
      </w:pPr>
      <w:r>
        <w:rPr>
          <w:rFonts w:ascii="Exo" w:hAnsi="Exo" w:cs="Arial"/>
          <w:b/>
          <w:bCs/>
          <w:color w:val="003C93" w:themeColor="text1"/>
        </w:rPr>
        <w:t xml:space="preserve">Das </w:t>
      </w:r>
      <w:proofErr w:type="spellStart"/>
      <w:proofErr w:type="gramStart"/>
      <w:r>
        <w:rPr>
          <w:rFonts w:ascii="Exo" w:hAnsi="Exo" w:cs="Arial"/>
          <w:b/>
          <w:bCs/>
          <w:color w:val="003C93" w:themeColor="text1"/>
        </w:rPr>
        <w:t>Angebot</w:t>
      </w:r>
      <w:proofErr w:type="spellEnd"/>
      <w:r>
        <w:rPr>
          <w:rFonts w:ascii="Exo" w:hAnsi="Exo" w:cs="Arial"/>
          <w:b/>
          <w:bCs/>
          <w:color w:val="003C93" w:themeColor="text1"/>
        </w:rPr>
        <w:t>:</w:t>
      </w:r>
      <w:proofErr w:type="gramEnd"/>
    </w:p>
    <w:p w14:paraId="2796C275" w14:textId="77777777" w:rsidR="000E0460" w:rsidRPr="008828F3" w:rsidRDefault="000E0460" w:rsidP="00375B80">
      <w:pPr>
        <w:numPr>
          <w:ilvl w:val="0"/>
          <w:numId w:val="16"/>
        </w:numPr>
        <w:tabs>
          <w:tab w:val="clear" w:pos="720"/>
          <w:tab w:val="num" w:pos="360"/>
        </w:tabs>
        <w:spacing w:line="276" w:lineRule="auto"/>
        <w:ind w:left="360"/>
        <w:rPr>
          <w:rFonts w:ascii="Calibri" w:hAnsi="Calibri" w:cs="Calibri"/>
          <w:sz w:val="22"/>
          <w:szCs w:val="22"/>
          <w:lang w:val="en-US"/>
        </w:rPr>
      </w:pPr>
      <w:r w:rsidRPr="008828F3">
        <w:rPr>
          <w:rFonts w:ascii="Calibri" w:hAnsi="Calibri" w:cs="Calibri"/>
          <w:b/>
          <w:bCs/>
          <w:sz w:val="22"/>
          <w:szCs w:val="22"/>
          <w:lang w:val="en-US"/>
        </w:rPr>
        <w:t>DIN-</w:t>
      </w:r>
      <w:proofErr w:type="spellStart"/>
      <w:r w:rsidRPr="008828F3">
        <w:rPr>
          <w:rFonts w:ascii="Calibri" w:hAnsi="Calibri" w:cs="Calibri"/>
          <w:b/>
          <w:bCs/>
          <w:sz w:val="22"/>
          <w:szCs w:val="22"/>
          <w:lang w:val="en-US"/>
        </w:rPr>
        <w:t>Schiene</w:t>
      </w:r>
      <w:proofErr w:type="spellEnd"/>
      <w:r w:rsidRPr="008828F3">
        <w:rPr>
          <w:rFonts w:ascii="Calibri" w:hAnsi="Calibri" w:cs="Calibri"/>
          <w:b/>
          <w:bCs/>
          <w:sz w:val="22"/>
          <w:szCs w:val="22"/>
          <w:lang w:val="en-US"/>
        </w:rPr>
        <w:t xml:space="preserve"> &amp; Plug-In Montage</w:t>
      </w:r>
      <w:r w:rsidRPr="008828F3">
        <w:rPr>
          <w:rFonts w:ascii="Calibri" w:hAnsi="Calibri" w:cs="Calibri"/>
          <w:sz w:val="22"/>
          <w:szCs w:val="22"/>
          <w:lang w:val="en-US"/>
        </w:rPr>
        <w:t>:</w:t>
      </w:r>
    </w:p>
    <w:p w14:paraId="5DAEBDFF" w14:textId="77777777" w:rsidR="000E0460" w:rsidRPr="008828F3" w:rsidRDefault="000E0460" w:rsidP="00375B80">
      <w:pPr>
        <w:numPr>
          <w:ilvl w:val="1"/>
          <w:numId w:val="17"/>
        </w:numPr>
        <w:tabs>
          <w:tab w:val="clear" w:pos="1440"/>
          <w:tab w:val="num" w:pos="720"/>
        </w:tabs>
        <w:spacing w:line="276" w:lineRule="auto"/>
        <w:ind w:left="720"/>
        <w:rPr>
          <w:rFonts w:ascii="Calibri" w:hAnsi="Calibri" w:cs="Calibri"/>
          <w:sz w:val="22"/>
          <w:szCs w:val="22"/>
          <w:lang w:val="en-US"/>
        </w:rPr>
      </w:pPr>
      <w:r w:rsidRPr="008828F3">
        <w:rPr>
          <w:rFonts w:ascii="Calibri" w:hAnsi="Calibri" w:cs="Calibri"/>
          <w:b/>
          <w:bCs/>
          <w:sz w:val="22"/>
          <w:szCs w:val="22"/>
          <w:lang w:val="en-US"/>
        </w:rPr>
        <w:t>Ultra-</w:t>
      </w:r>
      <w:proofErr w:type="spellStart"/>
      <w:r w:rsidRPr="008828F3">
        <w:rPr>
          <w:rFonts w:ascii="Calibri" w:hAnsi="Calibri" w:cs="Calibri"/>
          <w:b/>
          <w:bCs/>
          <w:sz w:val="22"/>
          <w:szCs w:val="22"/>
          <w:lang w:val="en-US"/>
        </w:rPr>
        <w:t>Multifunktions</w:t>
      </w:r>
      <w:proofErr w:type="spellEnd"/>
      <w:r w:rsidRPr="008828F3">
        <w:rPr>
          <w:rFonts w:ascii="Calibri" w:hAnsi="Calibri" w:cs="Calibri"/>
          <w:b/>
          <w:bCs/>
          <w:sz w:val="22"/>
          <w:szCs w:val="22"/>
          <w:lang w:val="en-US"/>
        </w:rPr>
        <w:t>-Digital-Timer</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Bietet</w:t>
      </w:r>
      <w:proofErr w:type="spellEnd"/>
      <w:r w:rsidRPr="008828F3">
        <w:rPr>
          <w:rFonts w:ascii="Calibri" w:hAnsi="Calibri" w:cs="Calibri"/>
          <w:sz w:val="22"/>
          <w:szCs w:val="22"/>
          <w:lang w:val="en-US"/>
        </w:rPr>
        <w:t xml:space="preserve"> bis </w:t>
      </w:r>
      <w:proofErr w:type="spellStart"/>
      <w:r w:rsidRPr="008828F3">
        <w:rPr>
          <w:rFonts w:ascii="Calibri" w:hAnsi="Calibri" w:cs="Calibri"/>
          <w:sz w:val="22"/>
          <w:szCs w:val="22"/>
          <w:lang w:val="en-US"/>
        </w:rPr>
        <w:t>zu</w:t>
      </w:r>
      <w:proofErr w:type="spellEnd"/>
      <w:r w:rsidRPr="008828F3">
        <w:rPr>
          <w:rFonts w:ascii="Calibri" w:hAnsi="Calibri" w:cs="Calibri"/>
          <w:sz w:val="22"/>
          <w:szCs w:val="22"/>
          <w:lang w:val="en-US"/>
        </w:rPr>
        <w:t xml:space="preserve"> 138 </w:t>
      </w:r>
      <w:proofErr w:type="spellStart"/>
      <w:r w:rsidRPr="008828F3">
        <w:rPr>
          <w:rFonts w:ascii="Calibri" w:hAnsi="Calibri" w:cs="Calibri"/>
          <w:sz w:val="22"/>
          <w:szCs w:val="22"/>
          <w:lang w:val="en-US"/>
        </w:rPr>
        <w:t>Betriebsfunktionen</w:t>
      </w:r>
      <w:proofErr w:type="spellEnd"/>
      <w:r w:rsidRPr="008828F3">
        <w:rPr>
          <w:rFonts w:ascii="Calibri" w:hAnsi="Calibri" w:cs="Calibri"/>
          <w:sz w:val="22"/>
          <w:szCs w:val="22"/>
          <w:lang w:val="en-US"/>
        </w:rPr>
        <w:t xml:space="preserve">, die für die </w:t>
      </w:r>
      <w:proofErr w:type="spellStart"/>
      <w:r w:rsidRPr="008828F3">
        <w:rPr>
          <w:rFonts w:ascii="Calibri" w:hAnsi="Calibri" w:cs="Calibri"/>
          <w:sz w:val="22"/>
          <w:szCs w:val="22"/>
          <w:lang w:val="en-US"/>
        </w:rPr>
        <w:t>Steuerung</w:t>
      </w:r>
      <w:proofErr w:type="spellEnd"/>
      <w:r w:rsidRPr="008828F3">
        <w:rPr>
          <w:rFonts w:ascii="Calibri" w:hAnsi="Calibri" w:cs="Calibri"/>
          <w:sz w:val="22"/>
          <w:szCs w:val="22"/>
          <w:lang w:val="en-US"/>
        </w:rPr>
        <w:t xml:space="preserve"> von </w:t>
      </w:r>
      <w:proofErr w:type="spellStart"/>
      <w:r w:rsidRPr="008828F3">
        <w:rPr>
          <w:rFonts w:ascii="Calibri" w:hAnsi="Calibri" w:cs="Calibri"/>
          <w:sz w:val="22"/>
          <w:szCs w:val="22"/>
          <w:lang w:val="en-US"/>
        </w:rPr>
        <w:t>Motoren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Beleuchtungssystemen</w:t>
      </w:r>
      <w:proofErr w:type="spellEnd"/>
      <w:r w:rsidRPr="008828F3">
        <w:rPr>
          <w:rFonts w:ascii="Calibri" w:hAnsi="Calibri" w:cs="Calibri"/>
          <w:sz w:val="22"/>
          <w:szCs w:val="22"/>
          <w:lang w:val="en-US"/>
        </w:rPr>
        <w:t xml:space="preserve"> und die </w:t>
      </w:r>
      <w:proofErr w:type="spellStart"/>
      <w:r w:rsidRPr="008828F3">
        <w:rPr>
          <w:rFonts w:ascii="Calibri" w:hAnsi="Calibri" w:cs="Calibri"/>
          <w:sz w:val="22"/>
          <w:szCs w:val="22"/>
          <w:lang w:val="en-US"/>
        </w:rPr>
        <w:t>Automatisierung</w:t>
      </w:r>
      <w:proofErr w:type="spellEnd"/>
      <w:r w:rsidRPr="008828F3">
        <w:rPr>
          <w:rFonts w:ascii="Calibri" w:hAnsi="Calibri" w:cs="Calibri"/>
          <w:sz w:val="22"/>
          <w:szCs w:val="22"/>
          <w:lang w:val="en-US"/>
        </w:rPr>
        <w:t xml:space="preserve"> von HLK-</w:t>
      </w:r>
      <w:proofErr w:type="spellStart"/>
      <w:r w:rsidRPr="008828F3">
        <w:rPr>
          <w:rFonts w:ascii="Calibri" w:hAnsi="Calibri" w:cs="Calibri"/>
          <w:sz w:val="22"/>
          <w:szCs w:val="22"/>
          <w:lang w:val="en-US"/>
        </w:rPr>
        <w:t>Systemen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geeignet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sind</w:t>
      </w:r>
      <w:proofErr w:type="spellEnd"/>
      <w:r w:rsidRPr="008828F3">
        <w:rPr>
          <w:rFonts w:ascii="Calibri" w:hAnsi="Calibri" w:cs="Calibri"/>
          <w:sz w:val="22"/>
          <w:szCs w:val="22"/>
          <w:lang w:val="en-US"/>
        </w:rPr>
        <w:t>.</w:t>
      </w:r>
    </w:p>
    <w:p w14:paraId="1F53D6CD" w14:textId="4E06D786" w:rsidR="00DF3F02" w:rsidRPr="008828F3" w:rsidRDefault="000E0460" w:rsidP="00375B80">
      <w:pPr>
        <w:numPr>
          <w:ilvl w:val="1"/>
          <w:numId w:val="18"/>
        </w:numPr>
        <w:tabs>
          <w:tab w:val="clear" w:pos="1440"/>
          <w:tab w:val="num" w:pos="720"/>
        </w:tabs>
        <w:spacing w:line="276" w:lineRule="auto"/>
        <w:ind w:left="720"/>
        <w:rPr>
          <w:rFonts w:ascii="Calibri" w:hAnsi="Calibri" w:cs="Calibri"/>
          <w:sz w:val="22"/>
          <w:szCs w:val="22"/>
        </w:rPr>
      </w:pPr>
      <w:proofErr w:type="spellStart"/>
      <w:r w:rsidRPr="008828F3">
        <w:rPr>
          <w:rFonts w:ascii="Calibri" w:hAnsi="Calibri" w:cs="Calibri"/>
          <w:b/>
          <w:bCs/>
          <w:sz w:val="22"/>
          <w:szCs w:val="22"/>
        </w:rPr>
        <w:t>Analoge</w:t>
      </w:r>
      <w:proofErr w:type="spellEnd"/>
      <w:r w:rsidRPr="008828F3">
        <w:rPr>
          <w:rFonts w:ascii="Calibri" w:hAnsi="Calibri" w:cs="Calibri"/>
          <w:b/>
          <w:bCs/>
          <w:sz w:val="22"/>
          <w:szCs w:val="22"/>
        </w:rPr>
        <w:t xml:space="preserve"> </w:t>
      </w:r>
      <w:proofErr w:type="spellStart"/>
      <w:proofErr w:type="gramStart"/>
      <w:r w:rsidRPr="008828F3">
        <w:rPr>
          <w:rFonts w:ascii="Calibri" w:hAnsi="Calibri" w:cs="Calibri"/>
          <w:b/>
          <w:bCs/>
          <w:sz w:val="22"/>
          <w:szCs w:val="22"/>
        </w:rPr>
        <w:t>Timer</w:t>
      </w:r>
      <w:proofErr w:type="spellEnd"/>
      <w:r w:rsidRPr="008828F3">
        <w:rPr>
          <w:rFonts w:ascii="Calibri" w:hAnsi="Calibri" w:cs="Calibri"/>
          <w:sz w:val="22"/>
          <w:szCs w:val="22"/>
        </w:rPr>
        <w:t>:</w:t>
      </w:r>
      <w:proofErr w:type="gramEnd"/>
    </w:p>
    <w:p w14:paraId="6E6436FC" w14:textId="31C01B60" w:rsidR="00DF3F02" w:rsidRPr="008828F3"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n-US"/>
        </w:rPr>
      </w:pPr>
      <w:r w:rsidRPr="008828F3">
        <w:rPr>
          <w:rFonts w:ascii="Calibri" w:hAnsi="Calibri" w:cs="Calibri"/>
          <w:b/>
          <w:bCs/>
          <w:sz w:val="22"/>
          <w:szCs w:val="22"/>
          <w:lang w:val="en-US"/>
        </w:rPr>
        <w:t>High-Power 16 A:</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Entwickelt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hoher</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Ausgangsleistung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Energieeffizienz</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Gebäuden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Industrieöfen</w:t>
      </w:r>
      <w:proofErr w:type="spellEnd"/>
      <w:r w:rsidRPr="008828F3">
        <w:rPr>
          <w:rFonts w:ascii="Calibri" w:hAnsi="Calibri" w:cs="Calibri"/>
          <w:sz w:val="22"/>
          <w:szCs w:val="22"/>
          <w:lang w:val="en-US"/>
        </w:rPr>
        <w:t>.</w:t>
      </w:r>
    </w:p>
    <w:p w14:paraId="159E4A73" w14:textId="77777777" w:rsidR="00DF3F02" w:rsidRPr="008828F3"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n-US"/>
        </w:rPr>
      </w:pPr>
      <w:proofErr w:type="spellStart"/>
      <w:r w:rsidRPr="008828F3">
        <w:rPr>
          <w:rFonts w:ascii="Calibri" w:hAnsi="Calibri" w:cs="Calibri"/>
          <w:b/>
          <w:bCs/>
          <w:sz w:val="22"/>
          <w:szCs w:val="22"/>
          <w:lang w:val="en-US"/>
        </w:rPr>
        <w:t>Doppelter</w:t>
      </w:r>
      <w:proofErr w:type="spellEnd"/>
      <w:r w:rsidRPr="008828F3">
        <w:rPr>
          <w:rFonts w:ascii="Calibri" w:hAnsi="Calibri" w:cs="Calibri"/>
          <w:b/>
          <w:bCs/>
          <w:sz w:val="22"/>
          <w:szCs w:val="22"/>
          <w:lang w:val="en-US"/>
        </w:rPr>
        <w:t xml:space="preserve"> </w:t>
      </w:r>
      <w:proofErr w:type="spellStart"/>
      <w:r w:rsidRPr="008828F3">
        <w:rPr>
          <w:rFonts w:ascii="Calibri" w:hAnsi="Calibri" w:cs="Calibri"/>
          <w:b/>
          <w:bCs/>
          <w:sz w:val="22"/>
          <w:szCs w:val="22"/>
          <w:lang w:val="en-US"/>
        </w:rPr>
        <w:t>Ausgang</w:t>
      </w:r>
      <w:proofErr w:type="spellEnd"/>
      <w:r w:rsidRPr="008828F3">
        <w:rPr>
          <w:rFonts w:ascii="Calibri" w:hAnsi="Calibri" w:cs="Calibri"/>
          <w:b/>
          <w:bCs/>
          <w:sz w:val="22"/>
          <w:szCs w:val="22"/>
          <w:lang w:val="en-US"/>
        </w:rPr>
        <w:t xml:space="preserve"> 2x8A:</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Bietet</w:t>
      </w:r>
      <w:proofErr w:type="spellEnd"/>
      <w:r w:rsidRPr="008828F3">
        <w:rPr>
          <w:rFonts w:ascii="Calibri" w:hAnsi="Calibri" w:cs="Calibri"/>
          <w:sz w:val="22"/>
          <w:szCs w:val="22"/>
          <w:lang w:val="en-US"/>
        </w:rPr>
        <w:t xml:space="preserve"> Dual-Output-</w:t>
      </w:r>
      <w:proofErr w:type="spellStart"/>
      <w:r w:rsidRPr="008828F3">
        <w:rPr>
          <w:rFonts w:ascii="Calibri" w:hAnsi="Calibri" w:cs="Calibri"/>
          <w:sz w:val="22"/>
          <w:szCs w:val="22"/>
          <w:lang w:val="en-US"/>
        </w:rPr>
        <w:t>Funktionalität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komplexe</w:t>
      </w:r>
      <w:proofErr w:type="spellEnd"/>
      <w:r w:rsidRPr="008828F3">
        <w:rPr>
          <w:rFonts w:ascii="Calibri" w:hAnsi="Calibri" w:cs="Calibri"/>
          <w:sz w:val="22"/>
          <w:szCs w:val="22"/>
          <w:lang w:val="en-US"/>
        </w:rPr>
        <w:t xml:space="preserve"> Timing-</w:t>
      </w:r>
      <w:proofErr w:type="spellStart"/>
      <w:r w:rsidRPr="008828F3">
        <w:rPr>
          <w:rFonts w:ascii="Calibri" w:hAnsi="Calibri" w:cs="Calibri"/>
          <w:sz w:val="22"/>
          <w:szCs w:val="22"/>
          <w:lang w:val="en-US"/>
        </w:rPr>
        <w:t>Vorgänge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z. B. die </w:t>
      </w:r>
      <w:proofErr w:type="spellStart"/>
      <w:r w:rsidRPr="008828F3">
        <w:rPr>
          <w:rFonts w:ascii="Calibri" w:hAnsi="Calibri" w:cs="Calibri"/>
          <w:sz w:val="22"/>
          <w:szCs w:val="22"/>
          <w:lang w:val="en-US"/>
        </w:rPr>
        <w:t>Steuerung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zwei</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Pumpen</w:t>
      </w:r>
      <w:proofErr w:type="spellEnd"/>
      <w:r w:rsidRPr="008828F3">
        <w:rPr>
          <w:rFonts w:ascii="Calibri" w:hAnsi="Calibri" w:cs="Calibri"/>
          <w:sz w:val="22"/>
          <w:szCs w:val="22"/>
          <w:lang w:val="en-US"/>
        </w:rPr>
        <w:t>.</w:t>
      </w:r>
    </w:p>
    <w:p w14:paraId="749ADCA4" w14:textId="77777777" w:rsidR="00DF3F02" w:rsidRPr="008828F3"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n-US"/>
        </w:rPr>
      </w:pPr>
      <w:proofErr w:type="spellStart"/>
      <w:r w:rsidRPr="008828F3">
        <w:rPr>
          <w:rFonts w:ascii="Calibri" w:hAnsi="Calibri" w:cs="Calibri"/>
          <w:b/>
          <w:bCs/>
          <w:sz w:val="22"/>
          <w:szCs w:val="22"/>
          <w:lang w:val="en-US"/>
        </w:rPr>
        <w:t>Einzelfunktions</w:t>
      </w:r>
      <w:proofErr w:type="spellEnd"/>
      <w:r w:rsidRPr="008828F3">
        <w:rPr>
          <w:rFonts w:ascii="Calibri" w:hAnsi="Calibri" w:cs="Calibri"/>
          <w:b/>
          <w:bCs/>
          <w:sz w:val="22"/>
          <w:szCs w:val="22"/>
          <w:lang w:val="en-US"/>
        </w:rPr>
        <w:t>-Timer</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Zugeschnitten</w:t>
      </w:r>
      <w:proofErr w:type="spellEnd"/>
      <w:r w:rsidRPr="008828F3">
        <w:rPr>
          <w:rFonts w:ascii="Calibri" w:hAnsi="Calibri" w:cs="Calibri"/>
          <w:sz w:val="22"/>
          <w:szCs w:val="22"/>
          <w:lang w:val="en-US"/>
        </w:rPr>
        <w:t xml:space="preserve"> auf </w:t>
      </w:r>
      <w:proofErr w:type="spellStart"/>
      <w:r w:rsidRPr="008828F3">
        <w:rPr>
          <w:rFonts w:ascii="Calibri" w:hAnsi="Calibri" w:cs="Calibri"/>
          <w:sz w:val="22"/>
          <w:szCs w:val="22"/>
          <w:lang w:val="en-US"/>
        </w:rPr>
        <w:t>bestimmte</w:t>
      </w:r>
      <w:proofErr w:type="spellEnd"/>
      <w:r w:rsidRPr="008828F3">
        <w:rPr>
          <w:rFonts w:ascii="Calibri" w:hAnsi="Calibri" w:cs="Calibri"/>
          <w:sz w:val="22"/>
          <w:szCs w:val="22"/>
          <w:lang w:val="en-US"/>
        </w:rPr>
        <w:t xml:space="preserve"> Timing-</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bieten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Einfachheit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Zuverlässigkeit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spezielle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Anwendungen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Förderbandsysteme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Kühlgebläse</w:t>
      </w:r>
      <w:proofErr w:type="spellEnd"/>
      <w:r w:rsidRPr="008828F3">
        <w:rPr>
          <w:rFonts w:ascii="Calibri" w:hAnsi="Calibri" w:cs="Calibri"/>
          <w:sz w:val="22"/>
          <w:szCs w:val="22"/>
          <w:lang w:val="en-US"/>
        </w:rPr>
        <w:t>.</w:t>
      </w:r>
    </w:p>
    <w:p w14:paraId="740F68A0" w14:textId="77777777" w:rsidR="00DF3F02" w:rsidRPr="008828F3"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n-US"/>
        </w:rPr>
      </w:pPr>
      <w:proofErr w:type="spellStart"/>
      <w:r w:rsidRPr="008828F3">
        <w:rPr>
          <w:rFonts w:ascii="Calibri" w:hAnsi="Calibri" w:cs="Calibri"/>
          <w:b/>
          <w:bCs/>
          <w:sz w:val="22"/>
          <w:szCs w:val="22"/>
          <w:lang w:val="en-US"/>
        </w:rPr>
        <w:t>Multifunktions</w:t>
      </w:r>
      <w:proofErr w:type="spellEnd"/>
      <w:r w:rsidRPr="008828F3">
        <w:rPr>
          <w:rFonts w:ascii="Calibri" w:hAnsi="Calibri" w:cs="Calibri"/>
          <w:b/>
          <w:bCs/>
          <w:sz w:val="22"/>
          <w:szCs w:val="22"/>
          <w:lang w:val="en-US"/>
        </w:rPr>
        <w:t>-Timer:</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Vielseitige</w:t>
      </w:r>
      <w:proofErr w:type="spellEnd"/>
      <w:r w:rsidRPr="008828F3">
        <w:rPr>
          <w:rFonts w:ascii="Calibri" w:hAnsi="Calibri" w:cs="Calibri"/>
          <w:sz w:val="22"/>
          <w:szCs w:val="22"/>
          <w:lang w:val="en-US"/>
        </w:rPr>
        <w:t xml:space="preserve"> Timer </w:t>
      </w:r>
      <w:proofErr w:type="spellStart"/>
      <w:r w:rsidRPr="008828F3">
        <w:rPr>
          <w:rFonts w:ascii="Calibri" w:hAnsi="Calibri" w:cs="Calibri"/>
          <w:sz w:val="22"/>
          <w:szCs w:val="22"/>
          <w:lang w:val="en-US"/>
        </w:rPr>
        <w:t>mit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mehreren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Funktionen</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unterschiedliche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Anforderungen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wie</w:t>
      </w:r>
      <w:proofErr w:type="spellEnd"/>
      <w:r w:rsidRPr="008828F3">
        <w:rPr>
          <w:rFonts w:ascii="Calibri" w:hAnsi="Calibri" w:cs="Calibri"/>
          <w:sz w:val="22"/>
          <w:szCs w:val="22"/>
          <w:lang w:val="en-US"/>
        </w:rPr>
        <w:t xml:space="preserve"> z. B. </w:t>
      </w:r>
      <w:proofErr w:type="spellStart"/>
      <w:r w:rsidRPr="008828F3">
        <w:rPr>
          <w:rFonts w:ascii="Calibri" w:hAnsi="Calibri" w:cs="Calibri"/>
          <w:sz w:val="22"/>
          <w:szCs w:val="22"/>
          <w:lang w:val="en-US"/>
        </w:rPr>
        <w:t>automatisierte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Türsteuerung</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Bewässerungssysteme</w:t>
      </w:r>
      <w:proofErr w:type="spellEnd"/>
      <w:r w:rsidRPr="008828F3">
        <w:rPr>
          <w:rFonts w:ascii="Calibri" w:hAnsi="Calibri" w:cs="Calibri"/>
          <w:sz w:val="22"/>
          <w:szCs w:val="22"/>
          <w:lang w:val="en-US"/>
        </w:rPr>
        <w:t>.</w:t>
      </w:r>
    </w:p>
    <w:p w14:paraId="0E2DB571" w14:textId="77777777" w:rsidR="00DF3F02" w:rsidRPr="008828F3" w:rsidRDefault="00DF3F02" w:rsidP="00375B80">
      <w:pPr>
        <w:pStyle w:val="Paragraphedeliste"/>
        <w:numPr>
          <w:ilvl w:val="1"/>
          <w:numId w:val="18"/>
        </w:numPr>
        <w:tabs>
          <w:tab w:val="clear" w:pos="1440"/>
          <w:tab w:val="num" w:pos="1080"/>
        </w:tabs>
        <w:spacing w:line="276" w:lineRule="auto"/>
        <w:ind w:left="1080"/>
        <w:rPr>
          <w:rFonts w:ascii="Calibri" w:hAnsi="Calibri" w:cs="Calibri"/>
          <w:sz w:val="22"/>
          <w:szCs w:val="22"/>
          <w:lang w:val="en-US"/>
        </w:rPr>
      </w:pPr>
      <w:r w:rsidRPr="008828F3">
        <w:rPr>
          <w:rFonts w:ascii="Calibri" w:hAnsi="Calibri" w:cs="Calibri"/>
          <w:b/>
          <w:bCs/>
          <w:sz w:val="22"/>
          <w:szCs w:val="22"/>
          <w:lang w:val="en-US"/>
        </w:rPr>
        <w:t>Plug-In-Mount:</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Gewährleistet</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Flexibilität</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einfache</w:t>
      </w:r>
      <w:proofErr w:type="spellEnd"/>
      <w:r w:rsidRPr="008828F3">
        <w:rPr>
          <w:rFonts w:ascii="Calibri" w:hAnsi="Calibri" w:cs="Calibri"/>
          <w:sz w:val="22"/>
          <w:szCs w:val="22"/>
          <w:lang w:val="en-US"/>
        </w:rPr>
        <w:t xml:space="preserve"> Installation für </w:t>
      </w:r>
      <w:proofErr w:type="spellStart"/>
      <w:r w:rsidRPr="008828F3">
        <w:rPr>
          <w:rFonts w:ascii="Calibri" w:hAnsi="Calibri" w:cs="Calibri"/>
          <w:sz w:val="22"/>
          <w:szCs w:val="22"/>
          <w:lang w:val="en-US"/>
        </w:rPr>
        <w:t>schnellen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Austausch</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Wartung</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geeignet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Schalttafeln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Maschinen</w:t>
      </w:r>
      <w:proofErr w:type="spellEnd"/>
      <w:r w:rsidRPr="008828F3">
        <w:rPr>
          <w:rFonts w:ascii="Calibri" w:hAnsi="Calibri" w:cs="Calibri"/>
          <w:sz w:val="22"/>
          <w:szCs w:val="22"/>
          <w:lang w:val="en-US"/>
        </w:rPr>
        <w:t>.</w:t>
      </w:r>
    </w:p>
    <w:p w14:paraId="037DB6A4" w14:textId="77777777" w:rsidR="000E0460" w:rsidRPr="008828F3" w:rsidRDefault="000E0460" w:rsidP="00375B80">
      <w:pPr>
        <w:numPr>
          <w:ilvl w:val="0"/>
          <w:numId w:val="16"/>
        </w:numPr>
        <w:tabs>
          <w:tab w:val="clear" w:pos="720"/>
          <w:tab w:val="num" w:pos="360"/>
        </w:tabs>
        <w:spacing w:line="276" w:lineRule="auto"/>
        <w:ind w:left="360"/>
        <w:rPr>
          <w:rFonts w:ascii="Calibri" w:hAnsi="Calibri" w:cs="Calibri"/>
          <w:sz w:val="22"/>
          <w:szCs w:val="22"/>
        </w:rPr>
      </w:pPr>
      <w:proofErr w:type="spellStart"/>
      <w:r w:rsidRPr="008828F3">
        <w:rPr>
          <w:rFonts w:ascii="Calibri" w:hAnsi="Calibri" w:cs="Calibri"/>
          <w:b/>
          <w:bCs/>
          <w:sz w:val="22"/>
          <w:szCs w:val="22"/>
        </w:rPr>
        <w:t>Schaltschrankmontage</w:t>
      </w:r>
      <w:proofErr w:type="spellEnd"/>
      <w:r w:rsidRPr="008828F3">
        <w:rPr>
          <w:rFonts w:ascii="Calibri" w:hAnsi="Calibri" w:cs="Calibri"/>
          <w:b/>
          <w:bCs/>
          <w:sz w:val="22"/>
          <w:szCs w:val="22"/>
        </w:rPr>
        <w:t xml:space="preserve"> </w:t>
      </w:r>
      <w:proofErr w:type="spellStart"/>
      <w:proofErr w:type="gramStart"/>
      <w:r w:rsidRPr="008828F3">
        <w:rPr>
          <w:rFonts w:ascii="Calibri" w:hAnsi="Calibri" w:cs="Calibri"/>
          <w:b/>
          <w:bCs/>
          <w:sz w:val="22"/>
          <w:szCs w:val="22"/>
        </w:rPr>
        <w:t>vorne</w:t>
      </w:r>
      <w:proofErr w:type="spellEnd"/>
      <w:r w:rsidRPr="008828F3">
        <w:rPr>
          <w:rFonts w:ascii="Calibri" w:hAnsi="Calibri" w:cs="Calibri"/>
          <w:sz w:val="22"/>
          <w:szCs w:val="22"/>
        </w:rPr>
        <w:t>:</w:t>
      </w:r>
      <w:proofErr w:type="gramEnd"/>
    </w:p>
    <w:p w14:paraId="554E2EFB" w14:textId="67261E40" w:rsidR="000E0460" w:rsidRPr="008828F3" w:rsidRDefault="000E0460" w:rsidP="00375B80">
      <w:pPr>
        <w:numPr>
          <w:ilvl w:val="1"/>
          <w:numId w:val="24"/>
        </w:numPr>
        <w:tabs>
          <w:tab w:val="clear" w:pos="1440"/>
          <w:tab w:val="num" w:pos="720"/>
        </w:tabs>
        <w:spacing w:line="276" w:lineRule="auto"/>
        <w:ind w:left="720"/>
        <w:rPr>
          <w:rFonts w:ascii="Calibri" w:hAnsi="Calibri" w:cs="Calibri"/>
          <w:sz w:val="22"/>
          <w:szCs w:val="22"/>
        </w:rPr>
      </w:pPr>
      <w:r w:rsidRPr="008828F3">
        <w:rPr>
          <w:rFonts w:ascii="Calibri" w:hAnsi="Calibri" w:cs="Calibri"/>
          <w:b/>
          <w:bCs/>
          <w:sz w:val="22"/>
          <w:szCs w:val="22"/>
        </w:rPr>
        <w:t xml:space="preserve">Digitale </w:t>
      </w:r>
      <w:proofErr w:type="gramStart"/>
      <w:r w:rsidRPr="008828F3">
        <w:rPr>
          <w:rFonts w:ascii="Calibri" w:hAnsi="Calibri" w:cs="Calibri"/>
          <w:b/>
          <w:bCs/>
          <w:sz w:val="22"/>
          <w:szCs w:val="22"/>
        </w:rPr>
        <w:t>Timer</w:t>
      </w:r>
      <w:r w:rsidRPr="008828F3">
        <w:rPr>
          <w:rFonts w:ascii="Calibri" w:hAnsi="Calibri" w:cs="Calibri"/>
          <w:sz w:val="22"/>
          <w:szCs w:val="22"/>
        </w:rPr>
        <w:t>:</w:t>
      </w:r>
      <w:proofErr w:type="gramEnd"/>
      <w:r w:rsidRPr="008828F3">
        <w:rPr>
          <w:rFonts w:ascii="Calibri" w:hAnsi="Calibri" w:cs="Calibri"/>
          <w:sz w:val="22"/>
          <w:szCs w:val="22"/>
        </w:rPr>
        <w:t xml:space="preserve"> Präzise Steuerung und einfache Überwachung für Anwendungen, die hohe Präzision, Sichtbarkeit und Zuverlässigkeit erfordern, wie z. B. Laborgeräte, Lebensmittel- und Getränkemaschinen.</w:t>
      </w:r>
    </w:p>
    <w:p w14:paraId="59ADFF4E" w14:textId="1DD025FD" w:rsidR="000E0460" w:rsidRPr="00407844" w:rsidRDefault="000E0460" w:rsidP="00375B80">
      <w:pPr>
        <w:numPr>
          <w:ilvl w:val="1"/>
          <w:numId w:val="24"/>
        </w:numPr>
        <w:tabs>
          <w:tab w:val="clear" w:pos="1440"/>
          <w:tab w:val="num" w:pos="720"/>
        </w:tabs>
        <w:spacing w:line="276" w:lineRule="auto"/>
        <w:ind w:left="720"/>
        <w:rPr>
          <w:rFonts w:ascii="Calibri" w:hAnsi="Calibri" w:cs="Calibri"/>
          <w:sz w:val="20"/>
          <w:szCs w:val="20"/>
          <w:lang w:val="en-US"/>
        </w:rPr>
      </w:pPr>
      <w:proofErr w:type="spellStart"/>
      <w:r w:rsidRPr="008828F3">
        <w:rPr>
          <w:rFonts w:ascii="Calibri" w:hAnsi="Calibri" w:cs="Calibri"/>
          <w:b/>
          <w:bCs/>
          <w:sz w:val="22"/>
          <w:szCs w:val="22"/>
          <w:lang w:val="en-US"/>
        </w:rPr>
        <w:t>Analoge</w:t>
      </w:r>
      <w:proofErr w:type="spellEnd"/>
      <w:r w:rsidRPr="008828F3">
        <w:rPr>
          <w:rFonts w:ascii="Calibri" w:hAnsi="Calibri" w:cs="Calibri"/>
          <w:b/>
          <w:bCs/>
          <w:sz w:val="22"/>
          <w:szCs w:val="22"/>
          <w:lang w:val="en-US"/>
        </w:rPr>
        <w:t xml:space="preserve"> Timer</w:t>
      </w:r>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Zuverlässige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unkomplizierte</w:t>
      </w:r>
      <w:proofErr w:type="spellEnd"/>
      <w:r w:rsidRPr="008828F3">
        <w:rPr>
          <w:rFonts w:ascii="Calibri" w:hAnsi="Calibri" w:cs="Calibri"/>
          <w:sz w:val="22"/>
          <w:szCs w:val="22"/>
          <w:lang w:val="en-US"/>
        </w:rPr>
        <w:t xml:space="preserve"> Timing-</w:t>
      </w:r>
      <w:proofErr w:type="spellStart"/>
      <w:r w:rsidRPr="008828F3">
        <w:rPr>
          <w:rFonts w:ascii="Calibri" w:hAnsi="Calibri" w:cs="Calibri"/>
          <w:sz w:val="22"/>
          <w:szCs w:val="22"/>
          <w:lang w:val="en-US"/>
        </w:rPr>
        <w:t>Lösungen</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Schaltschränke</w:t>
      </w:r>
      <w:proofErr w:type="spellEnd"/>
      <w:r w:rsidRPr="008828F3">
        <w:rPr>
          <w:rFonts w:ascii="Calibri" w:hAnsi="Calibri" w:cs="Calibri"/>
          <w:sz w:val="22"/>
          <w:szCs w:val="22"/>
          <w:lang w:val="en-US"/>
        </w:rPr>
        <w:t xml:space="preserve"> in </w:t>
      </w:r>
      <w:proofErr w:type="spellStart"/>
      <w:r w:rsidRPr="008828F3">
        <w:rPr>
          <w:rFonts w:ascii="Calibri" w:hAnsi="Calibri" w:cs="Calibri"/>
          <w:sz w:val="22"/>
          <w:szCs w:val="22"/>
          <w:lang w:val="en-US"/>
        </w:rPr>
        <w:t>Maschinen</w:t>
      </w:r>
      <w:proofErr w:type="spellEnd"/>
      <w:r w:rsidRPr="00407844">
        <w:rPr>
          <w:rFonts w:ascii="Calibri" w:hAnsi="Calibri" w:cs="Calibri"/>
          <w:sz w:val="20"/>
          <w:szCs w:val="20"/>
          <w:lang w:val="en-US"/>
        </w:rPr>
        <w:t>.</w:t>
      </w:r>
    </w:p>
    <w:p w14:paraId="12186760" w14:textId="77777777" w:rsidR="00375B80" w:rsidRPr="00407844" w:rsidRDefault="00375B80" w:rsidP="00375B80">
      <w:pPr>
        <w:spacing w:line="276" w:lineRule="auto"/>
        <w:rPr>
          <w:rFonts w:ascii="Calibri" w:hAnsi="Calibri" w:cs="Calibri"/>
          <w:sz w:val="20"/>
          <w:szCs w:val="20"/>
          <w:lang w:val="en-US"/>
        </w:rPr>
      </w:pPr>
    </w:p>
    <w:p w14:paraId="41B9CDA1" w14:textId="7CB276AD" w:rsidR="00375B80" w:rsidRPr="00407844" w:rsidRDefault="00375B80" w:rsidP="00375B80">
      <w:pPr>
        <w:spacing w:line="276" w:lineRule="auto"/>
        <w:rPr>
          <w:rFonts w:ascii="Calibri" w:hAnsi="Calibri" w:cs="Calibri"/>
          <w:sz w:val="20"/>
          <w:szCs w:val="20"/>
          <w:lang w:val="en-US"/>
        </w:rPr>
      </w:pPr>
      <w:proofErr w:type="gramStart"/>
      <w:r w:rsidRPr="00407844">
        <w:rPr>
          <w:rFonts w:ascii="Calibri" w:hAnsi="Calibri" w:cs="Calibri"/>
          <w:b/>
          <w:bCs/>
          <w:sz w:val="20"/>
          <w:szCs w:val="20"/>
          <w:highlight w:val="black"/>
          <w:lang w:val="en-US"/>
        </w:rPr>
        <w:lastRenderedPageBreak/>
        <w:t>..</w:t>
      </w:r>
      <w:proofErr w:type="spellStart"/>
      <w:r w:rsidRPr="00407844">
        <w:rPr>
          <w:rFonts w:ascii="Calibri" w:hAnsi="Calibri" w:cs="Calibri"/>
          <w:b/>
          <w:bCs/>
          <w:color w:val="FFFFFF" w:themeColor="background1"/>
          <w:sz w:val="20"/>
          <w:szCs w:val="20"/>
          <w:highlight w:val="black"/>
          <w:lang w:val="en-US"/>
        </w:rPr>
        <w:t>Aufzählungspunkte</w:t>
      </w:r>
      <w:proofErr w:type="spellEnd"/>
      <w:r w:rsidRPr="00407844">
        <w:rPr>
          <w:rFonts w:ascii="Calibri" w:hAnsi="Calibri" w:cs="Calibri"/>
          <w:b/>
          <w:bCs/>
          <w:sz w:val="20"/>
          <w:szCs w:val="20"/>
          <w:highlight w:val="black"/>
          <w:lang w:val="en-US"/>
        </w:rPr>
        <w:t>..</w:t>
      </w:r>
      <w:proofErr w:type="gramEnd"/>
      <w:r w:rsidRPr="00407844">
        <w:rPr>
          <w:rFonts w:ascii="Calibri" w:hAnsi="Calibri" w:cs="Calibri"/>
          <w:color w:val="FFFFFF" w:themeColor="background1"/>
          <w:sz w:val="20"/>
          <w:szCs w:val="20"/>
          <w:lang w:val="en-US"/>
        </w:rPr>
        <w:t xml:space="preserve"> </w:t>
      </w:r>
      <w:r w:rsidRPr="00407844">
        <w:rPr>
          <w:rFonts w:ascii="Calibri" w:hAnsi="Calibri" w:cs="Calibri"/>
          <w:sz w:val="20"/>
          <w:szCs w:val="20"/>
          <w:lang w:val="en-US"/>
        </w:rPr>
        <w:t>--------------------------------------------------------------------------------------------------------------------------</w:t>
      </w:r>
    </w:p>
    <w:p w14:paraId="2CB18847" w14:textId="77777777" w:rsidR="00375B80" w:rsidRPr="00407844" w:rsidRDefault="00375B80" w:rsidP="00375B80">
      <w:pPr>
        <w:spacing w:line="276" w:lineRule="auto"/>
        <w:rPr>
          <w:rFonts w:ascii="Calibri" w:hAnsi="Calibri" w:cs="Calibri"/>
          <w:sz w:val="20"/>
          <w:szCs w:val="20"/>
          <w:lang w:val="en-US"/>
        </w:rPr>
      </w:pPr>
    </w:p>
    <w:p w14:paraId="180D0544" w14:textId="77777777" w:rsidR="00375B80" w:rsidRPr="008828F3" w:rsidRDefault="00375B80" w:rsidP="00375B80">
      <w:pPr>
        <w:spacing w:line="276" w:lineRule="auto"/>
        <w:rPr>
          <w:rFonts w:ascii="Exo ExtraBold" w:hAnsi="Exo ExtraBold" w:cs="Arial"/>
          <w:b/>
          <w:bCs/>
          <w:color w:val="003C93" w:themeColor="accent2"/>
          <w:sz w:val="28"/>
          <w:szCs w:val="28"/>
          <w:lang w:val="en-US"/>
        </w:rPr>
      </w:pPr>
      <w:r w:rsidRPr="008828F3">
        <w:rPr>
          <w:rFonts w:ascii="Exo ExtraBold" w:hAnsi="Exo ExtraBold" w:cs="Arial"/>
          <w:b/>
          <w:bCs/>
          <w:color w:val="003C93" w:themeColor="accent2"/>
          <w:sz w:val="28"/>
          <w:szCs w:val="28"/>
          <w:lang w:val="en-US"/>
        </w:rPr>
        <w:t xml:space="preserve">Crouzet </w:t>
      </w:r>
      <w:proofErr w:type="spellStart"/>
      <w:r w:rsidRPr="008828F3">
        <w:rPr>
          <w:rFonts w:ascii="Exo ExtraBold" w:hAnsi="Exo ExtraBold" w:cs="Arial"/>
          <w:b/>
          <w:bCs/>
          <w:color w:val="003C93" w:themeColor="accent2"/>
          <w:sz w:val="28"/>
          <w:szCs w:val="28"/>
          <w:lang w:val="en-US"/>
        </w:rPr>
        <w:t>Zeitverzögerungsrelais</w:t>
      </w:r>
      <w:proofErr w:type="spellEnd"/>
    </w:p>
    <w:p w14:paraId="468FBB79" w14:textId="77777777" w:rsidR="00375B80" w:rsidRPr="008828F3" w:rsidRDefault="00375B80" w:rsidP="00375B80">
      <w:pPr>
        <w:spacing w:line="276" w:lineRule="auto"/>
        <w:rPr>
          <w:rFonts w:ascii="Calibri" w:hAnsi="Calibri" w:cs="Calibri"/>
          <w:sz w:val="22"/>
          <w:szCs w:val="22"/>
          <w:lang w:val="en-US"/>
        </w:rPr>
      </w:pPr>
      <w:proofErr w:type="spellStart"/>
      <w:r w:rsidRPr="008828F3">
        <w:rPr>
          <w:rFonts w:ascii="Calibri" w:hAnsi="Calibri" w:cs="Calibri"/>
          <w:b/>
          <w:bCs/>
          <w:sz w:val="22"/>
          <w:szCs w:val="22"/>
          <w:lang w:val="en-US"/>
        </w:rPr>
        <w:t>Beherrschung</w:t>
      </w:r>
      <w:proofErr w:type="spellEnd"/>
      <w:r w:rsidRPr="008828F3">
        <w:rPr>
          <w:rFonts w:ascii="Calibri" w:hAnsi="Calibri" w:cs="Calibri"/>
          <w:b/>
          <w:bCs/>
          <w:sz w:val="22"/>
          <w:szCs w:val="22"/>
          <w:lang w:val="en-US"/>
        </w:rPr>
        <w:t xml:space="preserve"> der Zeit </w:t>
      </w:r>
      <w:proofErr w:type="spellStart"/>
      <w:r w:rsidRPr="008828F3">
        <w:rPr>
          <w:rFonts w:ascii="Calibri" w:hAnsi="Calibri" w:cs="Calibri"/>
          <w:b/>
          <w:bCs/>
          <w:sz w:val="22"/>
          <w:szCs w:val="22"/>
          <w:lang w:val="en-US"/>
        </w:rPr>
        <w:t>mit</w:t>
      </w:r>
      <w:proofErr w:type="spellEnd"/>
      <w:r w:rsidRPr="008828F3">
        <w:rPr>
          <w:rFonts w:ascii="Calibri" w:hAnsi="Calibri" w:cs="Calibri"/>
          <w:b/>
          <w:bCs/>
          <w:sz w:val="22"/>
          <w:szCs w:val="22"/>
          <w:lang w:val="en-US"/>
        </w:rPr>
        <w:t xml:space="preserve"> </w:t>
      </w:r>
      <w:proofErr w:type="spellStart"/>
      <w:r w:rsidRPr="008828F3">
        <w:rPr>
          <w:rFonts w:ascii="Calibri" w:hAnsi="Calibri" w:cs="Calibri"/>
          <w:b/>
          <w:bCs/>
          <w:sz w:val="22"/>
          <w:szCs w:val="22"/>
          <w:lang w:val="en-US"/>
        </w:rPr>
        <w:t>Präzision</w:t>
      </w:r>
      <w:proofErr w:type="spellEnd"/>
      <w:r w:rsidRPr="008828F3">
        <w:rPr>
          <w:rFonts w:ascii="Calibri" w:hAnsi="Calibri" w:cs="Calibri"/>
          <w:b/>
          <w:bCs/>
          <w:sz w:val="22"/>
          <w:szCs w:val="22"/>
          <w:lang w:val="en-US"/>
        </w:rPr>
        <w:t xml:space="preserve">, </w:t>
      </w:r>
      <w:proofErr w:type="spellStart"/>
      <w:r w:rsidRPr="008828F3">
        <w:rPr>
          <w:rFonts w:ascii="Calibri" w:hAnsi="Calibri" w:cs="Calibri"/>
          <w:b/>
          <w:bCs/>
          <w:sz w:val="22"/>
          <w:szCs w:val="22"/>
          <w:lang w:val="en-US"/>
        </w:rPr>
        <w:t>Vielseitigkeit</w:t>
      </w:r>
      <w:proofErr w:type="spellEnd"/>
      <w:r w:rsidRPr="008828F3">
        <w:rPr>
          <w:rFonts w:ascii="Calibri" w:hAnsi="Calibri" w:cs="Calibri"/>
          <w:b/>
          <w:bCs/>
          <w:sz w:val="22"/>
          <w:szCs w:val="22"/>
          <w:lang w:val="en-US"/>
        </w:rPr>
        <w:t xml:space="preserve"> und Innovation</w:t>
      </w:r>
    </w:p>
    <w:p w14:paraId="1317EC86" w14:textId="77777777" w:rsidR="00375B80" w:rsidRPr="008828F3" w:rsidRDefault="00375B80" w:rsidP="00375B80">
      <w:pPr>
        <w:numPr>
          <w:ilvl w:val="0"/>
          <w:numId w:val="27"/>
        </w:numPr>
        <w:spacing w:line="276" w:lineRule="auto"/>
        <w:rPr>
          <w:rFonts w:ascii="Calibri" w:hAnsi="Calibri" w:cs="Calibri"/>
          <w:sz w:val="22"/>
          <w:szCs w:val="22"/>
        </w:rPr>
      </w:pPr>
      <w:proofErr w:type="spellStart"/>
      <w:r w:rsidRPr="008828F3">
        <w:rPr>
          <w:rFonts w:ascii="Calibri" w:hAnsi="Calibri" w:cs="Calibri"/>
          <w:sz w:val="22"/>
          <w:szCs w:val="22"/>
        </w:rPr>
        <w:t>Seit</w:t>
      </w:r>
      <w:proofErr w:type="spellEnd"/>
      <w:r w:rsidRPr="008828F3">
        <w:rPr>
          <w:rFonts w:ascii="Calibri" w:hAnsi="Calibri" w:cs="Calibri"/>
          <w:sz w:val="22"/>
          <w:szCs w:val="22"/>
        </w:rPr>
        <w:t xml:space="preserve"> </w:t>
      </w:r>
      <w:proofErr w:type="spellStart"/>
      <w:r w:rsidRPr="008828F3">
        <w:rPr>
          <w:rFonts w:ascii="Calibri" w:hAnsi="Calibri" w:cs="Calibri"/>
          <w:sz w:val="22"/>
          <w:szCs w:val="22"/>
        </w:rPr>
        <w:t>über</w:t>
      </w:r>
      <w:proofErr w:type="spellEnd"/>
      <w:r w:rsidRPr="008828F3">
        <w:rPr>
          <w:rFonts w:ascii="Calibri" w:hAnsi="Calibri" w:cs="Calibri"/>
          <w:sz w:val="22"/>
          <w:szCs w:val="22"/>
        </w:rPr>
        <w:t xml:space="preserve"> 50 </w:t>
      </w:r>
      <w:proofErr w:type="spellStart"/>
      <w:r w:rsidRPr="008828F3">
        <w:rPr>
          <w:rFonts w:ascii="Calibri" w:hAnsi="Calibri" w:cs="Calibri"/>
          <w:sz w:val="22"/>
          <w:szCs w:val="22"/>
        </w:rPr>
        <w:t>Jahren</w:t>
      </w:r>
      <w:proofErr w:type="spellEnd"/>
      <w:r w:rsidRPr="008828F3">
        <w:rPr>
          <w:rFonts w:ascii="Calibri" w:hAnsi="Calibri" w:cs="Calibri"/>
          <w:sz w:val="22"/>
          <w:szCs w:val="22"/>
        </w:rPr>
        <w:t xml:space="preserve"> führend bei industriellen Timer-Relais.</w:t>
      </w:r>
    </w:p>
    <w:p w14:paraId="17D982CF" w14:textId="77777777" w:rsidR="00375B80" w:rsidRPr="008828F3" w:rsidRDefault="00375B80" w:rsidP="00375B80">
      <w:pPr>
        <w:numPr>
          <w:ilvl w:val="0"/>
          <w:numId w:val="27"/>
        </w:numPr>
        <w:spacing w:line="276" w:lineRule="auto"/>
        <w:rPr>
          <w:rFonts w:ascii="Calibri" w:hAnsi="Calibri" w:cs="Calibri"/>
          <w:sz w:val="22"/>
          <w:szCs w:val="22"/>
          <w:lang w:val="en-US"/>
        </w:rPr>
      </w:pPr>
      <w:r w:rsidRPr="008828F3">
        <w:rPr>
          <w:rFonts w:ascii="Calibri" w:hAnsi="Calibri" w:cs="Calibri"/>
          <w:sz w:val="22"/>
          <w:szCs w:val="22"/>
          <w:lang w:val="en-US"/>
        </w:rPr>
        <w:t xml:space="preserve">Wir </w:t>
      </w:r>
      <w:proofErr w:type="spellStart"/>
      <w:r w:rsidRPr="008828F3">
        <w:rPr>
          <w:rFonts w:ascii="Calibri" w:hAnsi="Calibri" w:cs="Calibri"/>
          <w:sz w:val="22"/>
          <w:szCs w:val="22"/>
          <w:lang w:val="en-US"/>
        </w:rPr>
        <w:t>bieten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digitale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analoge</w:t>
      </w:r>
      <w:proofErr w:type="spellEnd"/>
      <w:r w:rsidRPr="008828F3">
        <w:rPr>
          <w:rFonts w:ascii="Calibri" w:hAnsi="Calibri" w:cs="Calibri"/>
          <w:sz w:val="22"/>
          <w:szCs w:val="22"/>
          <w:lang w:val="en-US"/>
        </w:rPr>
        <w:t xml:space="preserve"> Timer für DIN-Schienen-, Plug-in und </w:t>
      </w:r>
      <w:proofErr w:type="spellStart"/>
      <w:r w:rsidRPr="008828F3">
        <w:rPr>
          <w:rFonts w:ascii="Calibri" w:hAnsi="Calibri" w:cs="Calibri"/>
          <w:sz w:val="22"/>
          <w:szCs w:val="22"/>
          <w:lang w:val="en-US"/>
        </w:rPr>
        <w:t>Schaltschrankmontage</w:t>
      </w:r>
      <w:proofErr w:type="spellEnd"/>
      <w:r w:rsidRPr="008828F3">
        <w:rPr>
          <w:rFonts w:ascii="Calibri" w:hAnsi="Calibri" w:cs="Calibri"/>
          <w:sz w:val="22"/>
          <w:szCs w:val="22"/>
          <w:lang w:val="en-US"/>
        </w:rPr>
        <w:t>.</w:t>
      </w:r>
    </w:p>
    <w:p w14:paraId="0E7C0689" w14:textId="77777777" w:rsidR="00375B80" w:rsidRPr="008828F3" w:rsidRDefault="00375B80" w:rsidP="00375B80">
      <w:pPr>
        <w:numPr>
          <w:ilvl w:val="0"/>
          <w:numId w:val="27"/>
        </w:numPr>
        <w:spacing w:line="276" w:lineRule="auto"/>
        <w:rPr>
          <w:rFonts w:ascii="Calibri" w:hAnsi="Calibri" w:cs="Calibri"/>
          <w:sz w:val="22"/>
          <w:szCs w:val="22"/>
          <w:lang w:val="en-US"/>
        </w:rPr>
      </w:pPr>
      <w:proofErr w:type="spellStart"/>
      <w:r w:rsidRPr="008828F3">
        <w:rPr>
          <w:rFonts w:ascii="Calibri" w:hAnsi="Calibri" w:cs="Calibri"/>
          <w:sz w:val="22"/>
          <w:szCs w:val="22"/>
          <w:lang w:val="en-US"/>
        </w:rPr>
        <w:t>Bekannt</w:t>
      </w:r>
      <w:proofErr w:type="spellEnd"/>
      <w:r w:rsidRPr="008828F3">
        <w:rPr>
          <w:rFonts w:ascii="Calibri" w:hAnsi="Calibri" w:cs="Calibri"/>
          <w:sz w:val="22"/>
          <w:szCs w:val="22"/>
          <w:lang w:val="en-US"/>
        </w:rPr>
        <w:t xml:space="preserve"> für </w:t>
      </w:r>
      <w:proofErr w:type="spellStart"/>
      <w:r w:rsidRPr="008828F3">
        <w:rPr>
          <w:rFonts w:ascii="Calibri" w:hAnsi="Calibri" w:cs="Calibri"/>
          <w:sz w:val="22"/>
          <w:szCs w:val="22"/>
          <w:lang w:val="en-US"/>
        </w:rPr>
        <w:t>Präzision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Vielseitigkeit</w:t>
      </w:r>
      <w:proofErr w:type="spellEnd"/>
      <w:r w:rsidRPr="008828F3">
        <w:rPr>
          <w:rFonts w:ascii="Calibri" w:hAnsi="Calibri" w:cs="Calibri"/>
          <w:sz w:val="22"/>
          <w:szCs w:val="22"/>
          <w:lang w:val="en-US"/>
        </w:rPr>
        <w:t xml:space="preserve">, ideal für HLK, </w:t>
      </w:r>
      <w:proofErr w:type="spellStart"/>
      <w:r w:rsidRPr="008828F3">
        <w:rPr>
          <w:rFonts w:ascii="Calibri" w:hAnsi="Calibri" w:cs="Calibri"/>
          <w:sz w:val="22"/>
          <w:szCs w:val="22"/>
          <w:lang w:val="en-US"/>
        </w:rPr>
        <w:t>Motoren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Pumpen</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Maschinen</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Leuchten</w:t>
      </w:r>
      <w:proofErr w:type="spellEnd"/>
      <w:r w:rsidRPr="008828F3">
        <w:rPr>
          <w:rFonts w:ascii="Calibri" w:hAnsi="Calibri" w:cs="Calibri"/>
          <w:sz w:val="22"/>
          <w:szCs w:val="22"/>
          <w:lang w:val="en-US"/>
        </w:rPr>
        <w:t>.</w:t>
      </w:r>
    </w:p>
    <w:p w14:paraId="4E466CBB" w14:textId="77777777" w:rsidR="00375B80" w:rsidRPr="008828F3" w:rsidRDefault="00375B80" w:rsidP="00375B80">
      <w:pPr>
        <w:numPr>
          <w:ilvl w:val="0"/>
          <w:numId w:val="27"/>
        </w:numPr>
        <w:spacing w:line="276" w:lineRule="auto"/>
        <w:rPr>
          <w:rFonts w:ascii="Calibri" w:hAnsi="Calibri" w:cs="Calibri"/>
          <w:sz w:val="22"/>
          <w:szCs w:val="22"/>
        </w:rPr>
      </w:pPr>
      <w:r w:rsidRPr="008828F3">
        <w:rPr>
          <w:rFonts w:ascii="Calibri" w:hAnsi="Calibri" w:cs="Calibri"/>
          <w:sz w:val="22"/>
          <w:szCs w:val="22"/>
        </w:rPr>
        <w:t>Ultra-</w:t>
      </w:r>
      <w:proofErr w:type="spellStart"/>
      <w:proofErr w:type="gramStart"/>
      <w:r w:rsidRPr="008828F3">
        <w:rPr>
          <w:rFonts w:ascii="Calibri" w:hAnsi="Calibri" w:cs="Calibri"/>
          <w:sz w:val="22"/>
          <w:szCs w:val="22"/>
        </w:rPr>
        <w:t>Multifunktionsdigitaltimer</w:t>
      </w:r>
      <w:proofErr w:type="spellEnd"/>
      <w:r w:rsidRPr="008828F3">
        <w:rPr>
          <w:rFonts w:ascii="Calibri" w:hAnsi="Calibri" w:cs="Calibri"/>
          <w:sz w:val="22"/>
          <w:szCs w:val="22"/>
        </w:rPr>
        <w:t>:</w:t>
      </w:r>
      <w:proofErr w:type="gramEnd"/>
      <w:r w:rsidRPr="008828F3">
        <w:rPr>
          <w:rFonts w:ascii="Calibri" w:hAnsi="Calibri" w:cs="Calibri"/>
          <w:sz w:val="22"/>
          <w:szCs w:val="22"/>
        </w:rPr>
        <w:t xml:space="preserve"> Bis </w:t>
      </w:r>
      <w:proofErr w:type="spellStart"/>
      <w:r w:rsidRPr="008828F3">
        <w:rPr>
          <w:rFonts w:ascii="Calibri" w:hAnsi="Calibri" w:cs="Calibri"/>
          <w:sz w:val="22"/>
          <w:szCs w:val="22"/>
        </w:rPr>
        <w:t>zu</w:t>
      </w:r>
      <w:proofErr w:type="spellEnd"/>
      <w:r w:rsidRPr="008828F3">
        <w:rPr>
          <w:rFonts w:ascii="Calibri" w:hAnsi="Calibri" w:cs="Calibri"/>
          <w:sz w:val="22"/>
          <w:szCs w:val="22"/>
        </w:rPr>
        <w:t xml:space="preserve"> 138 Betriebsfunktionen.</w:t>
      </w:r>
    </w:p>
    <w:p w14:paraId="7EC626B5" w14:textId="77777777" w:rsidR="00375B80" w:rsidRPr="008828F3" w:rsidRDefault="00375B80" w:rsidP="00375B80">
      <w:pPr>
        <w:numPr>
          <w:ilvl w:val="0"/>
          <w:numId w:val="27"/>
        </w:numPr>
        <w:spacing w:line="276" w:lineRule="auto"/>
        <w:rPr>
          <w:rFonts w:ascii="Calibri" w:hAnsi="Calibri" w:cs="Calibri"/>
          <w:sz w:val="22"/>
          <w:szCs w:val="22"/>
        </w:rPr>
      </w:pPr>
      <w:r w:rsidRPr="008828F3">
        <w:rPr>
          <w:rFonts w:ascii="Calibri" w:hAnsi="Calibri" w:cs="Calibri"/>
          <w:sz w:val="22"/>
          <w:szCs w:val="22"/>
        </w:rPr>
        <w:t xml:space="preserve">Analoge </w:t>
      </w:r>
      <w:proofErr w:type="gramStart"/>
      <w:r w:rsidRPr="008828F3">
        <w:rPr>
          <w:rFonts w:ascii="Calibri" w:hAnsi="Calibri" w:cs="Calibri"/>
          <w:sz w:val="22"/>
          <w:szCs w:val="22"/>
        </w:rPr>
        <w:t>Timer:</w:t>
      </w:r>
      <w:proofErr w:type="gramEnd"/>
      <w:r w:rsidRPr="008828F3">
        <w:rPr>
          <w:rFonts w:ascii="Calibri" w:hAnsi="Calibri" w:cs="Calibri"/>
          <w:sz w:val="22"/>
          <w:szCs w:val="22"/>
        </w:rPr>
        <w:t xml:space="preserve"> Hochleistung 16A, Doppelausgang 2 x 8A, Einzelfunktion und Multifunktion.</w:t>
      </w:r>
    </w:p>
    <w:p w14:paraId="12C7F9B9" w14:textId="77777777" w:rsidR="00375B80" w:rsidRPr="008828F3" w:rsidRDefault="00375B80" w:rsidP="00375B80">
      <w:pPr>
        <w:numPr>
          <w:ilvl w:val="0"/>
          <w:numId w:val="27"/>
        </w:numPr>
        <w:spacing w:line="276" w:lineRule="auto"/>
        <w:rPr>
          <w:rFonts w:ascii="Calibri" w:hAnsi="Calibri" w:cs="Calibri"/>
          <w:sz w:val="22"/>
          <w:szCs w:val="22"/>
          <w:lang w:val="en-US"/>
        </w:rPr>
      </w:pPr>
      <w:proofErr w:type="spellStart"/>
      <w:r w:rsidRPr="008828F3">
        <w:rPr>
          <w:rFonts w:ascii="Calibri" w:hAnsi="Calibri" w:cs="Calibri"/>
          <w:sz w:val="22"/>
          <w:szCs w:val="22"/>
          <w:lang w:val="en-US"/>
        </w:rPr>
        <w:t>Digitale</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analoge</w:t>
      </w:r>
      <w:proofErr w:type="spellEnd"/>
      <w:r w:rsidRPr="008828F3">
        <w:rPr>
          <w:rFonts w:ascii="Calibri" w:hAnsi="Calibri" w:cs="Calibri"/>
          <w:sz w:val="22"/>
          <w:szCs w:val="22"/>
          <w:lang w:val="en-US"/>
        </w:rPr>
        <w:t xml:space="preserve"> Timer für die </w:t>
      </w:r>
      <w:proofErr w:type="spellStart"/>
      <w:r w:rsidRPr="008828F3">
        <w:rPr>
          <w:rFonts w:ascii="Calibri" w:hAnsi="Calibri" w:cs="Calibri"/>
          <w:sz w:val="22"/>
          <w:szCs w:val="22"/>
          <w:lang w:val="en-US"/>
        </w:rPr>
        <w:t>Schaltschrankmontage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Präzise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Steuerung</w:t>
      </w:r>
      <w:proofErr w:type="spellEnd"/>
      <w:r w:rsidRPr="008828F3">
        <w:rPr>
          <w:rFonts w:ascii="Calibri" w:hAnsi="Calibri" w:cs="Calibri"/>
          <w:sz w:val="22"/>
          <w:szCs w:val="22"/>
          <w:lang w:val="en-US"/>
        </w:rPr>
        <w:t xml:space="preserve"> und </w:t>
      </w:r>
      <w:proofErr w:type="spellStart"/>
      <w:r w:rsidRPr="008828F3">
        <w:rPr>
          <w:rFonts w:ascii="Calibri" w:hAnsi="Calibri" w:cs="Calibri"/>
          <w:sz w:val="22"/>
          <w:szCs w:val="22"/>
          <w:lang w:val="en-US"/>
        </w:rPr>
        <w:t>einfache</w:t>
      </w:r>
      <w:proofErr w:type="spellEnd"/>
      <w:r w:rsidRPr="008828F3">
        <w:rPr>
          <w:rFonts w:ascii="Calibri" w:hAnsi="Calibri" w:cs="Calibri"/>
          <w:sz w:val="22"/>
          <w:szCs w:val="22"/>
          <w:lang w:val="en-US"/>
        </w:rPr>
        <w:t xml:space="preserve"> </w:t>
      </w:r>
      <w:proofErr w:type="spellStart"/>
      <w:r w:rsidRPr="008828F3">
        <w:rPr>
          <w:rFonts w:ascii="Calibri" w:hAnsi="Calibri" w:cs="Calibri"/>
          <w:sz w:val="22"/>
          <w:szCs w:val="22"/>
          <w:lang w:val="en-US"/>
        </w:rPr>
        <w:t>Überwachung</w:t>
      </w:r>
      <w:proofErr w:type="spellEnd"/>
      <w:r w:rsidRPr="008828F3">
        <w:rPr>
          <w:rFonts w:ascii="Calibri" w:hAnsi="Calibri" w:cs="Calibri"/>
          <w:sz w:val="22"/>
          <w:szCs w:val="22"/>
          <w:lang w:val="en-US"/>
        </w:rPr>
        <w:t>.</w:t>
      </w:r>
    </w:p>
    <w:p w14:paraId="0F0A54E8" w14:textId="77777777" w:rsidR="00375B80" w:rsidRPr="00407844" w:rsidRDefault="00375B80" w:rsidP="00375B80">
      <w:pPr>
        <w:spacing w:line="240" w:lineRule="auto"/>
        <w:rPr>
          <w:rFonts w:ascii="Calibri" w:hAnsi="Calibri" w:cs="Calibri"/>
          <w:sz w:val="20"/>
          <w:szCs w:val="20"/>
          <w:lang w:val="en-US"/>
        </w:rPr>
      </w:pPr>
    </w:p>
    <w:p w14:paraId="6915AED5" w14:textId="77777777" w:rsidR="000E0460" w:rsidRPr="00407844" w:rsidRDefault="000E0460" w:rsidP="00375B80">
      <w:pPr>
        <w:spacing w:line="240" w:lineRule="auto"/>
        <w:rPr>
          <w:rFonts w:ascii="Calibri" w:hAnsi="Calibri" w:cs="Calibri"/>
          <w:sz w:val="20"/>
          <w:szCs w:val="20"/>
          <w:lang w:val="en-US"/>
        </w:rPr>
      </w:pPr>
    </w:p>
    <w:p w14:paraId="46296FF6" w14:textId="77777777" w:rsidR="00921909" w:rsidRPr="00407844" w:rsidRDefault="00921909" w:rsidP="00375B80">
      <w:pPr>
        <w:spacing w:line="240" w:lineRule="auto"/>
        <w:rPr>
          <w:rFonts w:ascii="Arial" w:hAnsi="Arial" w:cs="Arial"/>
          <w:lang w:val="en-US"/>
        </w:rPr>
      </w:pPr>
    </w:p>
    <w:sectPr w:rsidR="00921909" w:rsidRPr="00407844" w:rsidSect="006B6F8D">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Light">
    <w:altName w:val="Calibri"/>
    <w:charset w:val="00"/>
    <w:family w:val="auto"/>
    <w:pitch w:val="variable"/>
    <w:sig w:usb0="20000007" w:usb1="00000001" w:usb2="00000000" w:usb3="00000000" w:csb0="00000193" w:csb1="00000000"/>
  </w:font>
  <w:font w:name="Exo ExtraBold">
    <w:altName w:val="Calibri"/>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libri"/>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E0B"/>
    <w:multiLevelType w:val="hybridMultilevel"/>
    <w:tmpl w:val="FC1A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414A"/>
    <w:multiLevelType w:val="multilevel"/>
    <w:tmpl w:val="E59E7AE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371608"/>
    <w:multiLevelType w:val="multilevel"/>
    <w:tmpl w:val="B45E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9D38FF"/>
    <w:multiLevelType w:val="multilevel"/>
    <w:tmpl w:val="88F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65401"/>
    <w:multiLevelType w:val="multilevel"/>
    <w:tmpl w:val="D7405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984457"/>
    <w:multiLevelType w:val="multilevel"/>
    <w:tmpl w:val="DE888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24176D"/>
    <w:multiLevelType w:val="multilevel"/>
    <w:tmpl w:val="E59E7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7041218">
    <w:abstractNumId w:val="4"/>
  </w:num>
  <w:num w:numId="2" w16cid:durableId="104157798">
    <w:abstractNumId w:val="4"/>
    <w:lvlOverride w:ilvl="1">
      <w:lvl w:ilvl="1">
        <w:numFmt w:val="bullet"/>
        <w:lvlText w:val=""/>
        <w:lvlJc w:val="left"/>
        <w:pPr>
          <w:tabs>
            <w:tab w:val="num" w:pos="1440"/>
          </w:tabs>
          <w:ind w:left="1440" w:hanging="360"/>
        </w:pPr>
        <w:rPr>
          <w:rFonts w:ascii="Symbol" w:hAnsi="Symbol" w:hint="default"/>
          <w:sz w:val="20"/>
        </w:rPr>
      </w:lvl>
    </w:lvlOverride>
  </w:num>
  <w:num w:numId="3" w16cid:durableId="1073312559">
    <w:abstractNumId w:val="4"/>
    <w:lvlOverride w:ilvl="1">
      <w:lvl w:ilvl="1">
        <w:numFmt w:val="bullet"/>
        <w:lvlText w:val=""/>
        <w:lvlJc w:val="left"/>
        <w:pPr>
          <w:tabs>
            <w:tab w:val="num" w:pos="1440"/>
          </w:tabs>
          <w:ind w:left="1440" w:hanging="360"/>
        </w:pPr>
        <w:rPr>
          <w:rFonts w:ascii="Symbol" w:hAnsi="Symbol" w:hint="default"/>
          <w:sz w:val="20"/>
        </w:rPr>
      </w:lvl>
    </w:lvlOverride>
  </w:num>
  <w:num w:numId="4" w16cid:durableId="1375276902">
    <w:abstractNumId w:val="5"/>
  </w:num>
  <w:num w:numId="5" w16cid:durableId="329720982">
    <w:abstractNumId w:val="5"/>
    <w:lvlOverride w:ilvl="1">
      <w:lvl w:ilvl="1">
        <w:numFmt w:val="bullet"/>
        <w:lvlText w:val=""/>
        <w:lvlJc w:val="left"/>
        <w:pPr>
          <w:tabs>
            <w:tab w:val="num" w:pos="1440"/>
          </w:tabs>
          <w:ind w:left="1440" w:hanging="360"/>
        </w:pPr>
        <w:rPr>
          <w:rFonts w:ascii="Symbol" w:hAnsi="Symbol" w:hint="default"/>
          <w:sz w:val="20"/>
        </w:rPr>
      </w:lvl>
    </w:lvlOverride>
  </w:num>
  <w:num w:numId="6" w16cid:durableId="1003894458">
    <w:abstractNumId w:val="5"/>
    <w:lvlOverride w:ilvl="1">
      <w:lvl w:ilvl="1">
        <w:numFmt w:val="bullet"/>
        <w:lvlText w:val=""/>
        <w:lvlJc w:val="left"/>
        <w:pPr>
          <w:tabs>
            <w:tab w:val="num" w:pos="1440"/>
          </w:tabs>
          <w:ind w:left="1440" w:hanging="360"/>
        </w:pPr>
        <w:rPr>
          <w:rFonts w:ascii="Symbol" w:hAnsi="Symbol" w:hint="default"/>
          <w:sz w:val="20"/>
        </w:rPr>
      </w:lvl>
    </w:lvlOverride>
  </w:num>
  <w:num w:numId="7" w16cid:durableId="73355335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 w16cid:durableId="95991759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16cid:durableId="93783699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0" w16cid:durableId="956181619">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1" w16cid:durableId="1296569999">
    <w:abstractNumId w:val="5"/>
    <w:lvlOverride w:ilvl="1">
      <w:lvl w:ilvl="1">
        <w:numFmt w:val="bullet"/>
        <w:lvlText w:val=""/>
        <w:lvlJc w:val="left"/>
        <w:pPr>
          <w:tabs>
            <w:tab w:val="num" w:pos="1440"/>
          </w:tabs>
          <w:ind w:left="1440" w:hanging="360"/>
        </w:pPr>
        <w:rPr>
          <w:rFonts w:ascii="Symbol" w:hAnsi="Symbol" w:hint="default"/>
          <w:sz w:val="20"/>
        </w:rPr>
      </w:lvl>
    </w:lvlOverride>
  </w:num>
  <w:num w:numId="12" w16cid:durableId="815298703">
    <w:abstractNumId w:val="5"/>
    <w:lvlOverride w:ilvl="1">
      <w:lvl w:ilvl="1">
        <w:numFmt w:val="bullet"/>
        <w:lvlText w:val=""/>
        <w:lvlJc w:val="left"/>
        <w:pPr>
          <w:tabs>
            <w:tab w:val="num" w:pos="1440"/>
          </w:tabs>
          <w:ind w:left="1440" w:hanging="360"/>
        </w:pPr>
        <w:rPr>
          <w:rFonts w:ascii="Symbol" w:hAnsi="Symbol" w:hint="default"/>
          <w:sz w:val="20"/>
        </w:rPr>
      </w:lvl>
    </w:lvlOverride>
  </w:num>
  <w:num w:numId="13" w16cid:durableId="628627501">
    <w:abstractNumId w:val="5"/>
    <w:lvlOverride w:ilvl="1">
      <w:lvl w:ilvl="1">
        <w:numFmt w:val="bullet"/>
        <w:lvlText w:val=""/>
        <w:lvlJc w:val="left"/>
        <w:pPr>
          <w:tabs>
            <w:tab w:val="num" w:pos="1440"/>
          </w:tabs>
          <w:ind w:left="1440" w:hanging="360"/>
        </w:pPr>
        <w:rPr>
          <w:rFonts w:ascii="Symbol" w:hAnsi="Symbol" w:hint="default"/>
          <w:sz w:val="20"/>
        </w:rPr>
      </w:lvl>
    </w:lvlOverride>
  </w:num>
  <w:num w:numId="14" w16cid:durableId="923221918">
    <w:abstractNumId w:val="3"/>
  </w:num>
  <w:num w:numId="15" w16cid:durableId="1251045179">
    <w:abstractNumId w:val="0"/>
  </w:num>
  <w:num w:numId="16" w16cid:durableId="773399730">
    <w:abstractNumId w:val="6"/>
  </w:num>
  <w:num w:numId="17" w16cid:durableId="1872913722">
    <w:abstractNumId w:val="6"/>
    <w:lvlOverride w:ilvl="1">
      <w:lvl w:ilvl="1">
        <w:numFmt w:val="bullet"/>
        <w:lvlText w:val=""/>
        <w:lvlJc w:val="left"/>
        <w:pPr>
          <w:tabs>
            <w:tab w:val="num" w:pos="1440"/>
          </w:tabs>
          <w:ind w:left="1440" w:hanging="360"/>
        </w:pPr>
        <w:rPr>
          <w:rFonts w:ascii="Symbol" w:hAnsi="Symbol" w:hint="default"/>
          <w:sz w:val="20"/>
        </w:rPr>
      </w:lvl>
    </w:lvlOverride>
  </w:num>
  <w:num w:numId="18" w16cid:durableId="1642883756">
    <w:abstractNumId w:val="6"/>
    <w:lvlOverride w:ilvl="0">
      <w:lvl w:ilvl="0">
        <w:start w:val="1"/>
        <w:numFmt w:val="decimal"/>
        <w:lvlText w:val="%1."/>
        <w:lvlJc w:val="left"/>
        <w:pPr>
          <w:tabs>
            <w:tab w:val="num" w:pos="720"/>
          </w:tabs>
          <w:ind w:left="720" w:hanging="360"/>
        </w:p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9" w16cid:durableId="747725801">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0" w16cid:durableId="796266639">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1" w16cid:durableId="17507491">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16cid:durableId="317272184">
    <w:abstractNumId w:val="6"/>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3" w16cid:durableId="1450003888">
    <w:abstractNumId w:val="6"/>
    <w:lvlOverride w:ilvl="1">
      <w:lvl w:ilvl="1">
        <w:numFmt w:val="bullet"/>
        <w:lvlText w:val=""/>
        <w:lvlJc w:val="left"/>
        <w:pPr>
          <w:tabs>
            <w:tab w:val="num" w:pos="1440"/>
          </w:tabs>
          <w:ind w:left="1440" w:hanging="360"/>
        </w:pPr>
        <w:rPr>
          <w:rFonts w:ascii="Symbol" w:hAnsi="Symbol" w:hint="default"/>
          <w:sz w:val="20"/>
        </w:rPr>
      </w:lvl>
    </w:lvlOverride>
  </w:num>
  <w:num w:numId="24" w16cid:durableId="259339586">
    <w:abstractNumId w:val="6"/>
    <w:lvlOverride w:ilvl="1">
      <w:lvl w:ilvl="1">
        <w:numFmt w:val="bullet"/>
        <w:lvlText w:val=""/>
        <w:lvlJc w:val="left"/>
        <w:pPr>
          <w:tabs>
            <w:tab w:val="num" w:pos="1440"/>
          </w:tabs>
          <w:ind w:left="1440" w:hanging="360"/>
        </w:pPr>
        <w:rPr>
          <w:rFonts w:ascii="Symbol" w:hAnsi="Symbol" w:hint="default"/>
          <w:sz w:val="20"/>
        </w:rPr>
      </w:lvl>
    </w:lvlOverride>
  </w:num>
  <w:num w:numId="25" w16cid:durableId="1504667412">
    <w:abstractNumId w:val="6"/>
    <w:lvlOverride w:ilvl="1">
      <w:lvl w:ilvl="1">
        <w:numFmt w:val="bullet"/>
        <w:lvlText w:val=""/>
        <w:lvlJc w:val="left"/>
        <w:pPr>
          <w:tabs>
            <w:tab w:val="num" w:pos="1440"/>
          </w:tabs>
          <w:ind w:left="1440" w:hanging="360"/>
        </w:pPr>
        <w:rPr>
          <w:rFonts w:ascii="Symbol" w:hAnsi="Symbol" w:hint="default"/>
          <w:sz w:val="20"/>
        </w:rPr>
      </w:lvl>
    </w:lvlOverride>
  </w:num>
  <w:num w:numId="26" w16cid:durableId="1894152677">
    <w:abstractNumId w:val="1"/>
  </w:num>
  <w:num w:numId="27" w16cid:durableId="1379009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8D"/>
    <w:rsid w:val="00073E3C"/>
    <w:rsid w:val="000D0F3A"/>
    <w:rsid w:val="000E0460"/>
    <w:rsid w:val="000E2D9E"/>
    <w:rsid w:val="001A34D1"/>
    <w:rsid w:val="002121D7"/>
    <w:rsid w:val="002D343F"/>
    <w:rsid w:val="003169F3"/>
    <w:rsid w:val="00373C38"/>
    <w:rsid w:val="00375B80"/>
    <w:rsid w:val="00407844"/>
    <w:rsid w:val="004406AC"/>
    <w:rsid w:val="00606044"/>
    <w:rsid w:val="006B6F8D"/>
    <w:rsid w:val="00801EF9"/>
    <w:rsid w:val="00821E27"/>
    <w:rsid w:val="008828F3"/>
    <w:rsid w:val="00921909"/>
    <w:rsid w:val="00986FE8"/>
    <w:rsid w:val="009F07A7"/>
    <w:rsid w:val="00A026BA"/>
    <w:rsid w:val="00AB53A9"/>
    <w:rsid w:val="00B40ED7"/>
    <w:rsid w:val="00BB7FF3"/>
    <w:rsid w:val="00C35375"/>
    <w:rsid w:val="00CA1870"/>
    <w:rsid w:val="00CD1472"/>
    <w:rsid w:val="00CF4AA8"/>
    <w:rsid w:val="00DC7CE5"/>
    <w:rsid w:val="00DF3F02"/>
    <w:rsid w:val="00F6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A879C"/>
  <w15:chartTrackingRefBased/>
  <w15:docId w15:val="{E0A42FA5-6CAD-469D-8021-70290A55D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fr-FR" w:bidi="fr-F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B6F8D"/>
    <w:pPr>
      <w:keepNext/>
      <w:keepLines/>
      <w:spacing w:before="360" w:after="80"/>
      <w:outlineLvl w:val="0"/>
    </w:pPr>
    <w:rPr>
      <w:rFonts w:asciiTheme="majorHAnsi" w:eastAsiaTheme="majorEastAsia" w:hAnsiTheme="majorHAnsi" w:cstheme="majorBidi"/>
      <w:color w:val="005BDC" w:themeColor="accent1" w:themeShade="BF"/>
      <w:sz w:val="40"/>
      <w:szCs w:val="40"/>
    </w:rPr>
  </w:style>
  <w:style w:type="paragraph" w:styleId="Titre2">
    <w:name w:val="heading 2"/>
    <w:basedOn w:val="Normal"/>
    <w:next w:val="Normal"/>
    <w:link w:val="Titre2Car"/>
    <w:uiPriority w:val="9"/>
    <w:semiHidden/>
    <w:unhideWhenUsed/>
    <w:qFormat/>
    <w:rsid w:val="006B6F8D"/>
    <w:pPr>
      <w:keepNext/>
      <w:keepLines/>
      <w:spacing w:before="160" w:after="80"/>
      <w:outlineLvl w:val="1"/>
    </w:pPr>
    <w:rPr>
      <w:rFonts w:asciiTheme="majorHAnsi" w:eastAsiaTheme="majorEastAsia" w:hAnsiTheme="majorHAnsi" w:cstheme="majorBidi"/>
      <w:color w:val="005BDC" w:themeColor="accent1" w:themeShade="BF"/>
      <w:sz w:val="32"/>
      <w:szCs w:val="32"/>
    </w:rPr>
  </w:style>
  <w:style w:type="paragraph" w:styleId="Titre3">
    <w:name w:val="heading 3"/>
    <w:basedOn w:val="Normal"/>
    <w:next w:val="Normal"/>
    <w:link w:val="Titre3Car"/>
    <w:uiPriority w:val="9"/>
    <w:semiHidden/>
    <w:unhideWhenUsed/>
    <w:qFormat/>
    <w:rsid w:val="006B6F8D"/>
    <w:pPr>
      <w:keepNext/>
      <w:keepLines/>
      <w:spacing w:before="160" w:after="80"/>
      <w:outlineLvl w:val="2"/>
    </w:pPr>
    <w:rPr>
      <w:rFonts w:eastAsiaTheme="majorEastAsia" w:cstheme="majorBidi"/>
      <w:color w:val="005BDC" w:themeColor="accent1" w:themeShade="BF"/>
      <w:sz w:val="28"/>
      <w:szCs w:val="28"/>
    </w:rPr>
  </w:style>
  <w:style w:type="paragraph" w:styleId="Titre4">
    <w:name w:val="heading 4"/>
    <w:basedOn w:val="Normal"/>
    <w:next w:val="Normal"/>
    <w:link w:val="Titre4Car"/>
    <w:uiPriority w:val="9"/>
    <w:semiHidden/>
    <w:unhideWhenUsed/>
    <w:qFormat/>
    <w:rsid w:val="006B6F8D"/>
    <w:pPr>
      <w:keepNext/>
      <w:keepLines/>
      <w:spacing w:before="80" w:after="40"/>
      <w:outlineLvl w:val="3"/>
    </w:pPr>
    <w:rPr>
      <w:rFonts w:eastAsiaTheme="majorEastAsia" w:cstheme="majorBidi"/>
      <w:i/>
      <w:iCs/>
      <w:color w:val="005BDC" w:themeColor="accent1" w:themeShade="BF"/>
    </w:rPr>
  </w:style>
  <w:style w:type="paragraph" w:styleId="Titre5">
    <w:name w:val="heading 5"/>
    <w:basedOn w:val="Normal"/>
    <w:next w:val="Normal"/>
    <w:link w:val="Titre5Car"/>
    <w:uiPriority w:val="9"/>
    <w:semiHidden/>
    <w:unhideWhenUsed/>
    <w:qFormat/>
    <w:rsid w:val="006B6F8D"/>
    <w:pPr>
      <w:keepNext/>
      <w:keepLines/>
      <w:spacing w:before="80" w:after="40"/>
      <w:outlineLvl w:val="4"/>
    </w:pPr>
    <w:rPr>
      <w:rFonts w:eastAsiaTheme="majorEastAsia" w:cstheme="majorBidi"/>
      <w:color w:val="005BDC" w:themeColor="accent1" w:themeShade="BF"/>
    </w:rPr>
  </w:style>
  <w:style w:type="paragraph" w:styleId="Titre6">
    <w:name w:val="heading 6"/>
    <w:basedOn w:val="Normal"/>
    <w:next w:val="Normal"/>
    <w:link w:val="Titre6Car"/>
    <w:uiPriority w:val="9"/>
    <w:semiHidden/>
    <w:unhideWhenUsed/>
    <w:qFormat/>
    <w:rsid w:val="006B6F8D"/>
    <w:pPr>
      <w:keepNext/>
      <w:keepLines/>
      <w:spacing w:before="40" w:after="0"/>
      <w:outlineLvl w:val="5"/>
    </w:pPr>
    <w:rPr>
      <w:rFonts w:eastAsiaTheme="majorEastAsia" w:cstheme="majorBidi"/>
      <w:i/>
      <w:iCs/>
      <w:color w:val="1273FF" w:themeColor="text1" w:themeTint="A6"/>
    </w:rPr>
  </w:style>
  <w:style w:type="paragraph" w:styleId="Titre7">
    <w:name w:val="heading 7"/>
    <w:basedOn w:val="Normal"/>
    <w:next w:val="Normal"/>
    <w:link w:val="Titre7Car"/>
    <w:uiPriority w:val="9"/>
    <w:semiHidden/>
    <w:unhideWhenUsed/>
    <w:qFormat/>
    <w:rsid w:val="006B6F8D"/>
    <w:pPr>
      <w:keepNext/>
      <w:keepLines/>
      <w:spacing w:before="40" w:after="0"/>
      <w:outlineLvl w:val="6"/>
    </w:pPr>
    <w:rPr>
      <w:rFonts w:eastAsiaTheme="majorEastAsia" w:cstheme="majorBidi"/>
      <w:color w:val="1273FF" w:themeColor="text1" w:themeTint="A6"/>
    </w:rPr>
  </w:style>
  <w:style w:type="paragraph" w:styleId="Titre8">
    <w:name w:val="heading 8"/>
    <w:basedOn w:val="Normal"/>
    <w:next w:val="Normal"/>
    <w:link w:val="Titre8Car"/>
    <w:uiPriority w:val="9"/>
    <w:semiHidden/>
    <w:unhideWhenUsed/>
    <w:qFormat/>
    <w:rsid w:val="006B6F8D"/>
    <w:pPr>
      <w:keepNext/>
      <w:keepLines/>
      <w:spacing w:after="0"/>
      <w:outlineLvl w:val="7"/>
    </w:pPr>
    <w:rPr>
      <w:rFonts w:eastAsiaTheme="majorEastAsia" w:cstheme="majorBidi"/>
      <w:i/>
      <w:iCs/>
      <w:color w:val="0052CA" w:themeColor="text1" w:themeTint="D8"/>
    </w:rPr>
  </w:style>
  <w:style w:type="paragraph" w:styleId="Titre9">
    <w:name w:val="heading 9"/>
    <w:basedOn w:val="Normal"/>
    <w:next w:val="Normal"/>
    <w:link w:val="Titre9Car"/>
    <w:uiPriority w:val="9"/>
    <w:semiHidden/>
    <w:unhideWhenUsed/>
    <w:qFormat/>
    <w:rsid w:val="006B6F8D"/>
    <w:pPr>
      <w:keepNext/>
      <w:keepLines/>
      <w:spacing w:after="0"/>
      <w:outlineLvl w:val="8"/>
    </w:pPr>
    <w:rPr>
      <w:rFonts w:eastAsiaTheme="majorEastAsia" w:cstheme="majorBidi"/>
      <w:color w:val="0052CA"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6F8D"/>
    <w:rPr>
      <w:rFonts w:asciiTheme="majorHAnsi" w:eastAsiaTheme="majorEastAsia" w:hAnsiTheme="majorHAnsi" w:cstheme="majorBidi"/>
      <w:color w:val="005BDC" w:themeColor="accent1" w:themeShade="BF"/>
      <w:sz w:val="40"/>
      <w:szCs w:val="40"/>
    </w:rPr>
  </w:style>
  <w:style w:type="character" w:customStyle="1" w:styleId="Titre2Car">
    <w:name w:val="Titre 2 Car"/>
    <w:basedOn w:val="Policepardfaut"/>
    <w:link w:val="Titre2"/>
    <w:uiPriority w:val="9"/>
    <w:semiHidden/>
    <w:rsid w:val="006B6F8D"/>
    <w:rPr>
      <w:rFonts w:asciiTheme="majorHAnsi" w:eastAsiaTheme="majorEastAsia" w:hAnsiTheme="majorHAnsi" w:cstheme="majorBidi"/>
      <w:color w:val="005BDC" w:themeColor="accent1" w:themeShade="BF"/>
      <w:sz w:val="32"/>
      <w:szCs w:val="32"/>
    </w:rPr>
  </w:style>
  <w:style w:type="character" w:customStyle="1" w:styleId="Titre3Car">
    <w:name w:val="Titre 3 Car"/>
    <w:basedOn w:val="Policepardfaut"/>
    <w:link w:val="Titre3"/>
    <w:uiPriority w:val="9"/>
    <w:semiHidden/>
    <w:rsid w:val="006B6F8D"/>
    <w:rPr>
      <w:rFonts w:eastAsiaTheme="majorEastAsia" w:cstheme="majorBidi"/>
      <w:color w:val="005BDC" w:themeColor="accent1" w:themeShade="BF"/>
      <w:sz w:val="28"/>
      <w:szCs w:val="28"/>
    </w:rPr>
  </w:style>
  <w:style w:type="character" w:customStyle="1" w:styleId="Titre4Car">
    <w:name w:val="Titre 4 Car"/>
    <w:basedOn w:val="Policepardfaut"/>
    <w:link w:val="Titre4"/>
    <w:uiPriority w:val="9"/>
    <w:semiHidden/>
    <w:rsid w:val="006B6F8D"/>
    <w:rPr>
      <w:rFonts w:eastAsiaTheme="majorEastAsia" w:cstheme="majorBidi"/>
      <w:i/>
      <w:iCs/>
      <w:color w:val="005BDC" w:themeColor="accent1" w:themeShade="BF"/>
    </w:rPr>
  </w:style>
  <w:style w:type="character" w:customStyle="1" w:styleId="Titre5Car">
    <w:name w:val="Titre 5 Car"/>
    <w:basedOn w:val="Policepardfaut"/>
    <w:link w:val="Titre5"/>
    <w:uiPriority w:val="9"/>
    <w:semiHidden/>
    <w:rsid w:val="006B6F8D"/>
    <w:rPr>
      <w:rFonts w:eastAsiaTheme="majorEastAsia" w:cstheme="majorBidi"/>
      <w:color w:val="005BDC" w:themeColor="accent1" w:themeShade="BF"/>
    </w:rPr>
  </w:style>
  <w:style w:type="character" w:customStyle="1" w:styleId="Titre6Car">
    <w:name w:val="Titre 6 Car"/>
    <w:basedOn w:val="Policepardfaut"/>
    <w:link w:val="Titre6"/>
    <w:uiPriority w:val="9"/>
    <w:semiHidden/>
    <w:rsid w:val="006B6F8D"/>
    <w:rPr>
      <w:rFonts w:eastAsiaTheme="majorEastAsia" w:cstheme="majorBidi"/>
      <w:i/>
      <w:iCs/>
      <w:color w:val="1273FF" w:themeColor="text1" w:themeTint="A6"/>
    </w:rPr>
  </w:style>
  <w:style w:type="character" w:customStyle="1" w:styleId="Titre7Car">
    <w:name w:val="Titre 7 Car"/>
    <w:basedOn w:val="Policepardfaut"/>
    <w:link w:val="Titre7"/>
    <w:uiPriority w:val="9"/>
    <w:semiHidden/>
    <w:rsid w:val="006B6F8D"/>
    <w:rPr>
      <w:rFonts w:eastAsiaTheme="majorEastAsia" w:cstheme="majorBidi"/>
      <w:color w:val="1273FF" w:themeColor="text1" w:themeTint="A6"/>
    </w:rPr>
  </w:style>
  <w:style w:type="character" w:customStyle="1" w:styleId="Titre8Car">
    <w:name w:val="Titre 8 Car"/>
    <w:basedOn w:val="Policepardfaut"/>
    <w:link w:val="Titre8"/>
    <w:uiPriority w:val="9"/>
    <w:semiHidden/>
    <w:rsid w:val="006B6F8D"/>
    <w:rPr>
      <w:rFonts w:eastAsiaTheme="majorEastAsia" w:cstheme="majorBidi"/>
      <w:i/>
      <w:iCs/>
      <w:color w:val="0052CA" w:themeColor="text1" w:themeTint="D8"/>
    </w:rPr>
  </w:style>
  <w:style w:type="character" w:customStyle="1" w:styleId="Titre9Car">
    <w:name w:val="Titre 9 Car"/>
    <w:basedOn w:val="Policepardfaut"/>
    <w:link w:val="Titre9"/>
    <w:uiPriority w:val="9"/>
    <w:semiHidden/>
    <w:rsid w:val="006B6F8D"/>
    <w:rPr>
      <w:rFonts w:eastAsiaTheme="majorEastAsia" w:cstheme="majorBidi"/>
      <w:color w:val="0052CA" w:themeColor="text1" w:themeTint="D8"/>
    </w:rPr>
  </w:style>
  <w:style w:type="paragraph" w:styleId="Titre">
    <w:name w:val="Title"/>
    <w:basedOn w:val="Normal"/>
    <w:next w:val="Normal"/>
    <w:link w:val="TitreCar"/>
    <w:uiPriority w:val="10"/>
    <w:qFormat/>
    <w:rsid w:val="006B6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B6F8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6F8D"/>
    <w:pPr>
      <w:numPr>
        <w:ilvl w:val="1"/>
      </w:numPr>
    </w:pPr>
    <w:rPr>
      <w:rFonts w:eastAsiaTheme="majorEastAsia" w:cstheme="majorBidi"/>
      <w:color w:val="1273FF" w:themeColor="text1" w:themeTint="A6"/>
      <w:spacing w:val="15"/>
      <w:sz w:val="28"/>
      <w:szCs w:val="28"/>
    </w:rPr>
  </w:style>
  <w:style w:type="character" w:customStyle="1" w:styleId="Sous-titreCar">
    <w:name w:val="Sous-titre Car"/>
    <w:basedOn w:val="Policepardfaut"/>
    <w:link w:val="Sous-titre"/>
    <w:uiPriority w:val="11"/>
    <w:rsid w:val="006B6F8D"/>
    <w:rPr>
      <w:rFonts w:eastAsiaTheme="majorEastAsia" w:cstheme="majorBidi"/>
      <w:color w:val="1273FF" w:themeColor="text1" w:themeTint="A6"/>
      <w:spacing w:val="15"/>
      <w:sz w:val="28"/>
      <w:szCs w:val="28"/>
    </w:rPr>
  </w:style>
  <w:style w:type="paragraph" w:styleId="Citation">
    <w:name w:val="Quote"/>
    <w:basedOn w:val="Normal"/>
    <w:next w:val="Normal"/>
    <w:link w:val="CitationCar"/>
    <w:uiPriority w:val="29"/>
    <w:qFormat/>
    <w:rsid w:val="006B6F8D"/>
    <w:pPr>
      <w:spacing w:before="160"/>
      <w:jc w:val="center"/>
    </w:pPr>
    <w:rPr>
      <w:i/>
      <w:iCs/>
      <w:color w:val="0061EE" w:themeColor="text1" w:themeTint="BF"/>
    </w:rPr>
  </w:style>
  <w:style w:type="character" w:customStyle="1" w:styleId="CitationCar">
    <w:name w:val="Citation Car"/>
    <w:basedOn w:val="Policepardfaut"/>
    <w:link w:val="Citation"/>
    <w:uiPriority w:val="29"/>
    <w:rsid w:val="006B6F8D"/>
    <w:rPr>
      <w:i/>
      <w:iCs/>
      <w:color w:val="0061EE" w:themeColor="text1" w:themeTint="BF"/>
    </w:rPr>
  </w:style>
  <w:style w:type="paragraph" w:styleId="Paragraphedeliste">
    <w:name w:val="List Paragraph"/>
    <w:basedOn w:val="Normal"/>
    <w:uiPriority w:val="34"/>
    <w:qFormat/>
    <w:rsid w:val="006B6F8D"/>
    <w:pPr>
      <w:ind w:left="720"/>
      <w:contextualSpacing/>
    </w:pPr>
  </w:style>
  <w:style w:type="character" w:styleId="Accentuationintense">
    <w:name w:val="Intense Emphasis"/>
    <w:basedOn w:val="Policepardfaut"/>
    <w:uiPriority w:val="21"/>
    <w:qFormat/>
    <w:rsid w:val="006B6F8D"/>
    <w:rPr>
      <w:i/>
      <w:iCs/>
      <w:color w:val="005BDC" w:themeColor="accent1" w:themeShade="BF"/>
    </w:rPr>
  </w:style>
  <w:style w:type="paragraph" w:styleId="Citationintense">
    <w:name w:val="Intense Quote"/>
    <w:basedOn w:val="Normal"/>
    <w:next w:val="Normal"/>
    <w:link w:val="CitationintenseCar"/>
    <w:uiPriority w:val="30"/>
    <w:qFormat/>
    <w:rsid w:val="006B6F8D"/>
    <w:pPr>
      <w:pBdr>
        <w:top w:val="single" w:sz="4" w:space="10" w:color="005BDC" w:themeColor="accent1" w:themeShade="BF"/>
        <w:bottom w:val="single" w:sz="4" w:space="10" w:color="005BDC" w:themeColor="accent1" w:themeShade="BF"/>
      </w:pBdr>
      <w:spacing w:before="360" w:after="360"/>
      <w:ind w:left="864" w:right="864"/>
      <w:jc w:val="center"/>
    </w:pPr>
    <w:rPr>
      <w:i/>
      <w:iCs/>
      <w:color w:val="005BDC" w:themeColor="accent1" w:themeShade="BF"/>
    </w:rPr>
  </w:style>
  <w:style w:type="character" w:customStyle="1" w:styleId="CitationintenseCar">
    <w:name w:val="Citation intense Car"/>
    <w:basedOn w:val="Policepardfaut"/>
    <w:link w:val="Citationintense"/>
    <w:uiPriority w:val="30"/>
    <w:rsid w:val="006B6F8D"/>
    <w:rPr>
      <w:i/>
      <w:iCs/>
      <w:color w:val="005BDC" w:themeColor="accent1" w:themeShade="BF"/>
    </w:rPr>
  </w:style>
  <w:style w:type="character" w:styleId="Rfrenceintense">
    <w:name w:val="Intense Reference"/>
    <w:basedOn w:val="Policepardfaut"/>
    <w:uiPriority w:val="32"/>
    <w:qFormat/>
    <w:rsid w:val="006B6F8D"/>
    <w:rPr>
      <w:b/>
      <w:bCs/>
      <w:smallCaps/>
      <w:color w:val="005BDC"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9068">
      <w:bodyDiv w:val="1"/>
      <w:marLeft w:val="0"/>
      <w:marRight w:val="0"/>
      <w:marTop w:val="0"/>
      <w:marBottom w:val="0"/>
      <w:divBdr>
        <w:top w:val="none" w:sz="0" w:space="0" w:color="auto"/>
        <w:left w:val="none" w:sz="0" w:space="0" w:color="auto"/>
        <w:bottom w:val="none" w:sz="0" w:space="0" w:color="auto"/>
        <w:right w:val="none" w:sz="0" w:space="0" w:color="auto"/>
      </w:divBdr>
    </w:div>
    <w:div w:id="166332002">
      <w:bodyDiv w:val="1"/>
      <w:marLeft w:val="0"/>
      <w:marRight w:val="0"/>
      <w:marTop w:val="0"/>
      <w:marBottom w:val="0"/>
      <w:divBdr>
        <w:top w:val="none" w:sz="0" w:space="0" w:color="auto"/>
        <w:left w:val="none" w:sz="0" w:space="0" w:color="auto"/>
        <w:bottom w:val="none" w:sz="0" w:space="0" w:color="auto"/>
        <w:right w:val="none" w:sz="0" w:space="0" w:color="auto"/>
      </w:divBdr>
    </w:div>
    <w:div w:id="702904435">
      <w:bodyDiv w:val="1"/>
      <w:marLeft w:val="0"/>
      <w:marRight w:val="0"/>
      <w:marTop w:val="0"/>
      <w:marBottom w:val="0"/>
      <w:divBdr>
        <w:top w:val="none" w:sz="0" w:space="0" w:color="auto"/>
        <w:left w:val="none" w:sz="0" w:space="0" w:color="auto"/>
        <w:bottom w:val="none" w:sz="0" w:space="0" w:color="auto"/>
        <w:right w:val="none" w:sz="0" w:space="0" w:color="auto"/>
      </w:divBdr>
    </w:div>
    <w:div w:id="1078014188">
      <w:bodyDiv w:val="1"/>
      <w:marLeft w:val="0"/>
      <w:marRight w:val="0"/>
      <w:marTop w:val="0"/>
      <w:marBottom w:val="0"/>
      <w:divBdr>
        <w:top w:val="none" w:sz="0" w:space="0" w:color="auto"/>
        <w:left w:val="none" w:sz="0" w:space="0" w:color="auto"/>
        <w:bottom w:val="none" w:sz="0" w:space="0" w:color="auto"/>
        <w:right w:val="none" w:sz="0" w:space="0" w:color="auto"/>
      </w:divBdr>
    </w:div>
    <w:div w:id="1280457606">
      <w:bodyDiv w:val="1"/>
      <w:marLeft w:val="0"/>
      <w:marRight w:val="0"/>
      <w:marTop w:val="0"/>
      <w:marBottom w:val="0"/>
      <w:divBdr>
        <w:top w:val="none" w:sz="0" w:space="0" w:color="auto"/>
        <w:left w:val="none" w:sz="0" w:space="0" w:color="auto"/>
        <w:bottom w:val="none" w:sz="0" w:space="0" w:color="auto"/>
        <w:right w:val="none" w:sz="0" w:space="0" w:color="auto"/>
      </w:divBdr>
    </w:div>
    <w:div w:id="1333223564">
      <w:bodyDiv w:val="1"/>
      <w:marLeft w:val="0"/>
      <w:marRight w:val="0"/>
      <w:marTop w:val="0"/>
      <w:marBottom w:val="0"/>
      <w:divBdr>
        <w:top w:val="none" w:sz="0" w:space="0" w:color="auto"/>
        <w:left w:val="none" w:sz="0" w:space="0" w:color="auto"/>
        <w:bottom w:val="none" w:sz="0" w:space="0" w:color="auto"/>
        <w:right w:val="none" w:sz="0" w:space="0" w:color="auto"/>
      </w:divBdr>
    </w:div>
    <w:div w:id="1336345233">
      <w:bodyDiv w:val="1"/>
      <w:marLeft w:val="0"/>
      <w:marRight w:val="0"/>
      <w:marTop w:val="0"/>
      <w:marBottom w:val="0"/>
      <w:divBdr>
        <w:top w:val="none" w:sz="0" w:space="0" w:color="auto"/>
        <w:left w:val="none" w:sz="0" w:space="0" w:color="auto"/>
        <w:bottom w:val="none" w:sz="0" w:space="0" w:color="auto"/>
        <w:right w:val="none" w:sz="0" w:space="0" w:color="auto"/>
      </w:divBdr>
    </w:div>
    <w:div w:id="1397781638">
      <w:bodyDiv w:val="1"/>
      <w:marLeft w:val="0"/>
      <w:marRight w:val="0"/>
      <w:marTop w:val="0"/>
      <w:marBottom w:val="0"/>
      <w:divBdr>
        <w:top w:val="none" w:sz="0" w:space="0" w:color="auto"/>
        <w:left w:val="none" w:sz="0" w:space="0" w:color="auto"/>
        <w:bottom w:val="none" w:sz="0" w:space="0" w:color="auto"/>
        <w:right w:val="none" w:sz="0" w:space="0" w:color="auto"/>
      </w:divBdr>
    </w:div>
    <w:div w:id="1671447558">
      <w:bodyDiv w:val="1"/>
      <w:marLeft w:val="0"/>
      <w:marRight w:val="0"/>
      <w:marTop w:val="0"/>
      <w:marBottom w:val="0"/>
      <w:divBdr>
        <w:top w:val="none" w:sz="0" w:space="0" w:color="auto"/>
        <w:left w:val="none" w:sz="0" w:space="0" w:color="auto"/>
        <w:bottom w:val="none" w:sz="0" w:space="0" w:color="auto"/>
        <w:right w:val="none" w:sz="0" w:space="0" w:color="auto"/>
      </w:divBdr>
    </w:div>
    <w:div w:id="20155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Crouzet-Theme2020">
  <a:themeElements>
    <a:clrScheme name="Crouzet2020">
      <a:dk1>
        <a:srgbClr val="003C93"/>
      </a:dk1>
      <a:lt1>
        <a:srgbClr val="FFFFFF"/>
      </a:lt1>
      <a:dk2>
        <a:srgbClr val="14E6FA"/>
      </a:dk2>
      <a:lt2>
        <a:srgbClr val="F2F2F2"/>
      </a:lt2>
      <a:accent1>
        <a:srgbClr val="2882FF"/>
      </a:accent1>
      <a:accent2>
        <a:srgbClr val="003C93"/>
      </a:accent2>
      <a:accent3>
        <a:srgbClr val="14E6FA"/>
      </a:accent3>
      <a:accent4>
        <a:srgbClr val="1EE18C"/>
      </a:accent4>
      <a:accent5>
        <a:srgbClr val="DC2873"/>
      </a:accent5>
      <a:accent6>
        <a:srgbClr val="F58220"/>
      </a:accent6>
      <a:hlink>
        <a:srgbClr val="003C93"/>
      </a:hlink>
      <a:folHlink>
        <a:srgbClr val="2882FF"/>
      </a:folHlink>
    </a:clrScheme>
    <a:fontScheme name="Custom 1">
      <a:majorFont>
        <a:latin typeface="Exo ExtraBold"/>
        <a:ea typeface=""/>
        <a:cs typeface=""/>
      </a:majorFont>
      <a:minorFont>
        <a:latin typeface="Exo Light"/>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uzet-Theme2020" id="{92D35FF6-1D87-47BB-A00A-7E525ED13A08}" vid="{7DE6A082-E324-4631-BA5E-475989ED13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D9C9A2-16B1-4AB1-AACE-764BBB77C0BF}">
  <ds:schemaRefs>
    <ds:schemaRef ds:uri="http://schemas.microsoft.com/sharepoint/v3/contenttype/forms"/>
  </ds:schemaRefs>
</ds:datastoreItem>
</file>

<file path=customXml/itemProps2.xml><?xml version="1.0" encoding="utf-8"?>
<ds:datastoreItem xmlns:ds="http://schemas.openxmlformats.org/officeDocument/2006/customXml" ds:itemID="{2A38C146-DE58-4EA9-84B0-051458048561}">
  <ds:schemaRefs>
    <ds:schemaRef ds:uri="http://schemas.microsoft.com/office/2006/metadata/properties"/>
    <ds:schemaRef ds:uri="http://schemas.microsoft.com/office/infopath/2007/PartnerControls"/>
    <ds:schemaRef ds:uri="http://schemas.microsoft.com/sharepoint/v3"/>
    <ds:schemaRef ds:uri="7be59d20-5fa2-4925-8c7e-f77e9ce4a3dd"/>
    <ds:schemaRef ds:uri="ec5219ab-d81b-482d-a193-b3312b321acf"/>
    <ds:schemaRef ds:uri="f8f161b9-5c74-45fc-a120-691ca3928bda"/>
  </ds:schemaRefs>
</ds:datastoreItem>
</file>

<file path=customXml/itemProps3.xml><?xml version="1.0" encoding="utf-8"?>
<ds:datastoreItem xmlns:ds="http://schemas.openxmlformats.org/officeDocument/2006/customXml" ds:itemID="{F1E1C44F-DFAF-4BF4-A2BF-DA82B96D2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Pages>
  <Words>1197</Words>
  <Characters>6588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Perez Mercado</dc:creator>
  <cp:keywords/>
  <dc:description/>
  <cp:lastModifiedBy>Oceane Layssac</cp:lastModifiedBy>
  <cp:revision>23</cp:revision>
  <dcterms:created xsi:type="dcterms:W3CDTF">2025-02-13T10:01:00Z</dcterms:created>
  <dcterms:modified xsi:type="dcterms:W3CDTF">2025-05-13T15:18:00Z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