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56948" w14:textId="03E43C30" w:rsidR="00335AD8" w:rsidRDefault="00335AD8" w:rsidP="00335AD8">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Long</w:t>
      </w:r>
      <w:r w:rsidRPr="000E0460">
        <w:rPr>
          <w:rFonts w:ascii="Calibri" w:hAnsi="Calibri" w:cs="Calibri"/>
          <w:b/>
          <w:bCs/>
          <w:color w:val="FFFFFF" w:themeColor="background1"/>
          <w:sz w:val="20"/>
          <w:szCs w:val="20"/>
          <w:highlight w:val="black"/>
        </w:rPr>
        <w:t xml:space="preserve"> </w:t>
      </w:r>
      <w:proofErr w:type="gramStart"/>
      <w:r w:rsidRPr="000E0460">
        <w:rPr>
          <w:rFonts w:ascii="Calibri" w:hAnsi="Calibri" w:cs="Calibri"/>
          <w:b/>
          <w:bCs/>
          <w:color w:val="FFFFFF" w:themeColor="background1"/>
          <w:sz w:val="20"/>
          <w:szCs w:val="20"/>
          <w:highlight w:val="black"/>
        </w:rPr>
        <w:t>Version</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40655AB5" w14:textId="77777777" w:rsidR="00335AD8" w:rsidRPr="00335AD8" w:rsidRDefault="00335AD8" w:rsidP="00375B80">
      <w:pPr>
        <w:spacing w:line="276" w:lineRule="auto"/>
        <w:rPr>
          <w:rFonts w:ascii="Calibri" w:hAnsi="Calibri" w:cs="Calibri"/>
          <w:b/>
          <w:bCs/>
          <w:color w:val="003C93" w:themeColor="accent2"/>
          <w:sz w:val="20"/>
          <w:szCs w:val="20"/>
        </w:rPr>
      </w:pPr>
    </w:p>
    <w:p w14:paraId="5E6D3CF8" w14:textId="63549F04" w:rsidR="006B6F8D" w:rsidRPr="00335AD8" w:rsidRDefault="006B6F8D" w:rsidP="00375B80">
      <w:pPr>
        <w:spacing w:line="276" w:lineRule="auto"/>
        <w:rPr>
          <w:rFonts w:ascii="Exo ExtraBold" w:hAnsi="Exo ExtraBold" w:cs="Arial"/>
          <w:b/>
          <w:bCs/>
          <w:color w:val="003C93" w:themeColor="accent2"/>
          <w:sz w:val="28"/>
          <w:szCs w:val="28"/>
        </w:rPr>
      </w:pPr>
      <w:r w:rsidRPr="00335AD8">
        <w:rPr>
          <w:rFonts w:ascii="Exo ExtraBold" w:hAnsi="Exo ExtraBold" w:cs="Arial"/>
          <w:b/>
          <w:bCs/>
          <w:color w:val="003C93" w:themeColor="accent2"/>
          <w:sz w:val="28"/>
          <w:szCs w:val="28"/>
        </w:rPr>
        <w:t>Crouzet Time Delay Relays</w:t>
      </w:r>
    </w:p>
    <w:p w14:paraId="1FC8DC86" w14:textId="77777777" w:rsidR="006B6F8D" w:rsidRPr="00BA1AD3" w:rsidRDefault="006B6F8D" w:rsidP="00375B80">
      <w:pPr>
        <w:spacing w:line="276" w:lineRule="auto"/>
        <w:rPr>
          <w:rFonts w:ascii="Calibri" w:hAnsi="Calibri" w:cs="Calibri"/>
          <w:b/>
          <w:bCs/>
          <w:sz w:val="22"/>
          <w:szCs w:val="22"/>
        </w:rPr>
      </w:pPr>
      <w:r w:rsidRPr="00BA1AD3">
        <w:rPr>
          <w:rFonts w:ascii="Calibri" w:hAnsi="Calibri" w:cs="Calibri"/>
          <w:b/>
          <w:bCs/>
          <w:sz w:val="22"/>
          <w:szCs w:val="22"/>
        </w:rPr>
        <w:t>Mastering Time with Precision, Versatility, and Innovation</w:t>
      </w:r>
    </w:p>
    <w:p w14:paraId="7E236EA6" w14:textId="3D6BC79C" w:rsidR="006B6F8D" w:rsidRPr="00BA1AD3" w:rsidRDefault="006B6F8D" w:rsidP="00375B80">
      <w:pPr>
        <w:spacing w:line="276" w:lineRule="auto"/>
        <w:rPr>
          <w:rFonts w:ascii="Calibri" w:hAnsi="Calibri" w:cs="Calibri"/>
          <w:sz w:val="22"/>
          <w:szCs w:val="22"/>
        </w:rPr>
      </w:pPr>
      <w:r w:rsidRPr="00BA1AD3">
        <w:rPr>
          <w:rFonts w:ascii="Calibri" w:hAnsi="Calibri" w:cs="Calibri"/>
          <w:sz w:val="22"/>
          <w:szCs w:val="22"/>
        </w:rPr>
        <w:t>For over 50 years, Crouzet has been a leader in industrial timer relays, offering a comprehensive range of timing solutions designed to meet various industrial and automation needs. Our portfolio includes both digital and analog timers, suitable for DIN-rail, plug-in, and front-panel mounting.</w:t>
      </w:r>
    </w:p>
    <w:p w14:paraId="15DF6FAF" w14:textId="77777777" w:rsidR="006B6F8D" w:rsidRPr="00BA1AD3" w:rsidRDefault="006B6F8D" w:rsidP="00375B80">
      <w:pPr>
        <w:spacing w:line="276" w:lineRule="auto"/>
        <w:rPr>
          <w:rFonts w:ascii="Calibri" w:hAnsi="Calibri" w:cs="Calibri"/>
          <w:sz w:val="22"/>
          <w:szCs w:val="22"/>
        </w:rPr>
      </w:pPr>
      <w:r w:rsidRPr="00BA1AD3">
        <w:rPr>
          <w:rFonts w:ascii="Calibri" w:hAnsi="Calibri" w:cs="Calibri"/>
          <w:sz w:val="22"/>
          <w:szCs w:val="22"/>
        </w:rPr>
        <w:t>Crouzet's timers are known for their precision, versatility, and innovative features, making them ideal for applications like HVAC, motors, pumps, machinery, and lights.</w:t>
      </w:r>
    </w:p>
    <w:p w14:paraId="37CC4B71" w14:textId="77777777" w:rsidR="006B6F8D" w:rsidRPr="00BA1AD3" w:rsidRDefault="006B6F8D" w:rsidP="00375B80">
      <w:pPr>
        <w:spacing w:line="276" w:lineRule="auto"/>
        <w:rPr>
          <w:rFonts w:ascii="Calibri" w:hAnsi="Calibri" w:cs="Calibri"/>
          <w:sz w:val="22"/>
          <w:szCs w:val="22"/>
        </w:rPr>
      </w:pPr>
      <w:r w:rsidRPr="00BA1AD3">
        <w:rPr>
          <w:rFonts w:ascii="Calibri" w:hAnsi="Calibri" w:cs="Calibri"/>
          <w:sz w:val="22"/>
          <w:szCs w:val="22"/>
        </w:rPr>
        <w:t>The timers offer a wide range of functions, including on-delay, off-delay, repeat cycle, and more, with up to 138 real operating functions in a single product.</w:t>
      </w:r>
    </w:p>
    <w:p w14:paraId="3560B668" w14:textId="77777777" w:rsidR="006B6F8D" w:rsidRPr="006B6F8D" w:rsidRDefault="006B6F8D" w:rsidP="00375B80">
      <w:pPr>
        <w:spacing w:line="276" w:lineRule="auto"/>
        <w:rPr>
          <w:rFonts w:ascii="Calibri" w:hAnsi="Calibri" w:cs="Calibri"/>
          <w:sz w:val="20"/>
          <w:szCs w:val="20"/>
        </w:rPr>
      </w:pPr>
    </w:p>
    <w:p w14:paraId="3376F0BD" w14:textId="46689B53" w:rsidR="006B6F8D" w:rsidRPr="006B6F8D" w:rsidRDefault="006B6F8D" w:rsidP="00375B80">
      <w:pPr>
        <w:spacing w:line="276" w:lineRule="auto"/>
        <w:rPr>
          <w:rFonts w:ascii="Exo" w:hAnsi="Exo" w:cs="Arial"/>
          <w:b/>
          <w:bCs/>
          <w:color w:val="003C93" w:themeColor="text1"/>
        </w:rPr>
      </w:pPr>
      <w:r w:rsidRPr="00373C38">
        <w:rPr>
          <w:rFonts w:ascii="Exo" w:hAnsi="Exo" w:cs="Arial"/>
          <w:b/>
          <w:bCs/>
          <w:color w:val="003C93" w:themeColor="text1"/>
        </w:rPr>
        <w:t>The Offer:</w:t>
      </w:r>
    </w:p>
    <w:p w14:paraId="74FE4F75" w14:textId="77777777" w:rsidR="006B6F8D" w:rsidRPr="00F87D60" w:rsidRDefault="006B6F8D" w:rsidP="00375B80">
      <w:pPr>
        <w:numPr>
          <w:ilvl w:val="0"/>
          <w:numId w:val="4"/>
        </w:numPr>
        <w:tabs>
          <w:tab w:val="clear" w:pos="720"/>
          <w:tab w:val="num" w:pos="360"/>
        </w:tabs>
        <w:spacing w:line="276" w:lineRule="auto"/>
        <w:ind w:left="360"/>
        <w:rPr>
          <w:rFonts w:ascii="Calibri" w:hAnsi="Calibri" w:cs="Calibri"/>
          <w:b/>
          <w:bCs/>
          <w:sz w:val="22"/>
          <w:szCs w:val="22"/>
        </w:rPr>
      </w:pPr>
      <w:r w:rsidRPr="00F87D60">
        <w:rPr>
          <w:rFonts w:ascii="Calibri" w:hAnsi="Calibri" w:cs="Calibri"/>
          <w:b/>
          <w:bCs/>
          <w:sz w:val="22"/>
          <w:szCs w:val="22"/>
        </w:rPr>
        <w:t>DIN-Rail &amp; Plug-In Mount:</w:t>
      </w:r>
    </w:p>
    <w:p w14:paraId="5B3B42AC" w14:textId="6A7482B9" w:rsidR="006B6F8D" w:rsidRPr="00F87D60" w:rsidRDefault="006B6F8D" w:rsidP="00375B80">
      <w:pPr>
        <w:numPr>
          <w:ilvl w:val="1"/>
          <w:numId w:val="5"/>
        </w:numPr>
        <w:tabs>
          <w:tab w:val="clear" w:pos="1440"/>
          <w:tab w:val="num" w:pos="720"/>
        </w:tabs>
        <w:spacing w:line="276" w:lineRule="auto"/>
        <w:ind w:left="720"/>
        <w:rPr>
          <w:rFonts w:ascii="Calibri" w:hAnsi="Calibri" w:cs="Calibri"/>
          <w:sz w:val="22"/>
          <w:szCs w:val="22"/>
        </w:rPr>
      </w:pPr>
      <w:r w:rsidRPr="00F87D60">
        <w:rPr>
          <w:rFonts w:ascii="Calibri" w:hAnsi="Calibri" w:cs="Calibri"/>
          <w:b/>
          <w:bCs/>
          <w:sz w:val="22"/>
          <w:szCs w:val="22"/>
        </w:rPr>
        <w:t>Ultra-Multifunction Digital Timer:</w:t>
      </w:r>
      <w:r w:rsidRPr="00F87D60">
        <w:rPr>
          <w:rFonts w:ascii="Calibri" w:hAnsi="Calibri" w:cs="Calibri"/>
          <w:sz w:val="22"/>
          <w:szCs w:val="22"/>
        </w:rPr>
        <w:t xml:space="preserve"> This timer offers up to 138 operating functions, providing unparalleled versatility and precision.</w:t>
      </w:r>
      <w:r w:rsidR="00B40ED7" w:rsidRPr="00F87D60">
        <w:rPr>
          <w:rFonts w:ascii="Calibri" w:hAnsi="Calibri" w:cs="Calibri"/>
          <w:sz w:val="22"/>
          <w:szCs w:val="22"/>
        </w:rPr>
        <w:t xml:space="preserve"> With its LED screen it allows you to have clear and precise monitoring of the status of the timer up to milliseconds. A securing of your applications is also available thanks to the lock user access by password. </w:t>
      </w:r>
      <w:r w:rsidRPr="00F87D60">
        <w:rPr>
          <w:rFonts w:ascii="Calibri" w:hAnsi="Calibri" w:cs="Calibri"/>
          <w:sz w:val="22"/>
          <w:szCs w:val="22"/>
        </w:rPr>
        <w:t xml:space="preserve"> It is designed for easy installation on DIN rails mount, making it suitable for a wide range of industrial applications. Examples include controlling the start and stop sequences of motors, managing lighting systems, and automating HVAC systems.</w:t>
      </w:r>
    </w:p>
    <w:p w14:paraId="0B79B467" w14:textId="77777777" w:rsidR="006B6F8D" w:rsidRPr="00F87D60" w:rsidRDefault="006B6F8D" w:rsidP="00375B80">
      <w:pPr>
        <w:numPr>
          <w:ilvl w:val="1"/>
          <w:numId w:val="6"/>
        </w:numPr>
        <w:tabs>
          <w:tab w:val="clear" w:pos="1440"/>
          <w:tab w:val="num" w:pos="720"/>
        </w:tabs>
        <w:spacing w:line="276" w:lineRule="auto"/>
        <w:ind w:left="720"/>
        <w:rPr>
          <w:rFonts w:ascii="Calibri" w:hAnsi="Calibri" w:cs="Calibri"/>
          <w:b/>
          <w:bCs/>
          <w:sz w:val="22"/>
          <w:szCs w:val="22"/>
        </w:rPr>
      </w:pPr>
      <w:r w:rsidRPr="00F87D60">
        <w:rPr>
          <w:rFonts w:ascii="Calibri" w:hAnsi="Calibri" w:cs="Calibri"/>
          <w:b/>
          <w:bCs/>
          <w:sz w:val="22"/>
          <w:szCs w:val="22"/>
        </w:rPr>
        <w:t>Analog Timers:</w:t>
      </w:r>
    </w:p>
    <w:p w14:paraId="2D53CD82" w14:textId="77777777" w:rsidR="00A026BA" w:rsidRPr="00F87D60" w:rsidRDefault="006B6F8D" w:rsidP="00DA24B5">
      <w:pPr>
        <w:numPr>
          <w:ilvl w:val="2"/>
          <w:numId w:val="8"/>
        </w:numPr>
        <w:tabs>
          <w:tab w:val="clear" w:pos="2160"/>
          <w:tab w:val="num" w:pos="1440"/>
        </w:tabs>
        <w:spacing w:line="276" w:lineRule="auto"/>
        <w:ind w:left="1440"/>
        <w:rPr>
          <w:rFonts w:ascii="Calibri" w:hAnsi="Calibri" w:cs="Calibri"/>
          <w:sz w:val="22"/>
          <w:szCs w:val="22"/>
        </w:rPr>
      </w:pPr>
      <w:r w:rsidRPr="00F87D60">
        <w:rPr>
          <w:rFonts w:ascii="Calibri" w:hAnsi="Calibri" w:cs="Calibri"/>
          <w:b/>
          <w:bCs/>
          <w:sz w:val="22"/>
          <w:szCs w:val="22"/>
        </w:rPr>
        <w:t>High-Power 16A:</w:t>
      </w:r>
      <w:r w:rsidRPr="00F87D60">
        <w:rPr>
          <w:rFonts w:ascii="Calibri" w:hAnsi="Calibri" w:cs="Calibri"/>
          <w:sz w:val="22"/>
          <w:szCs w:val="22"/>
        </w:rPr>
        <w:t xml:space="preserve"> Designed for applications requiring high power output, such as</w:t>
      </w:r>
      <w:r w:rsidR="00801EF9" w:rsidRPr="00F87D60">
        <w:rPr>
          <w:rFonts w:ascii="Calibri" w:hAnsi="Calibri" w:cs="Calibri"/>
          <w:sz w:val="22"/>
          <w:szCs w:val="22"/>
        </w:rPr>
        <w:t xml:space="preserve"> building </w:t>
      </w:r>
      <w:r w:rsidR="00606044" w:rsidRPr="00F87D60">
        <w:rPr>
          <w:rFonts w:ascii="Calibri" w:hAnsi="Calibri" w:cs="Calibri"/>
          <w:sz w:val="22"/>
          <w:szCs w:val="22"/>
        </w:rPr>
        <w:t>efficiency,</w:t>
      </w:r>
      <w:r w:rsidRPr="00F87D60">
        <w:rPr>
          <w:rFonts w:ascii="Calibri" w:hAnsi="Calibri" w:cs="Calibri"/>
          <w:sz w:val="22"/>
          <w:szCs w:val="22"/>
        </w:rPr>
        <w:t xml:space="preserve"> industrial ovens, large motors, and heavy-duty machinery. This timer ensures reliable</w:t>
      </w:r>
      <w:r w:rsidR="002D343F" w:rsidRPr="00F87D60">
        <w:rPr>
          <w:rFonts w:ascii="Calibri" w:hAnsi="Calibri" w:cs="Calibri"/>
          <w:sz w:val="22"/>
          <w:szCs w:val="22"/>
        </w:rPr>
        <w:t xml:space="preserve"> control </w:t>
      </w:r>
      <w:r w:rsidR="00073E3C" w:rsidRPr="00F87D60">
        <w:rPr>
          <w:rFonts w:ascii="Calibri" w:hAnsi="Calibri" w:cs="Calibri"/>
          <w:sz w:val="22"/>
          <w:szCs w:val="22"/>
        </w:rPr>
        <w:t xml:space="preserve">of </w:t>
      </w:r>
      <w:r w:rsidR="002D343F" w:rsidRPr="00F87D60">
        <w:rPr>
          <w:rFonts w:ascii="Calibri" w:hAnsi="Calibri" w:cs="Calibri"/>
          <w:sz w:val="22"/>
          <w:szCs w:val="22"/>
        </w:rPr>
        <w:t>more or bigger l</w:t>
      </w:r>
      <w:r w:rsidR="00A026BA" w:rsidRPr="00F87D60">
        <w:rPr>
          <w:rFonts w:ascii="Calibri" w:hAnsi="Calibri" w:cs="Calibri"/>
          <w:sz w:val="22"/>
          <w:szCs w:val="22"/>
        </w:rPr>
        <w:t>o</w:t>
      </w:r>
      <w:r w:rsidR="002D343F" w:rsidRPr="00F87D60">
        <w:rPr>
          <w:rFonts w:ascii="Calibri" w:hAnsi="Calibri" w:cs="Calibri"/>
          <w:sz w:val="22"/>
          <w:szCs w:val="22"/>
        </w:rPr>
        <w:t>ads</w:t>
      </w:r>
      <w:r w:rsidR="000D0F3A" w:rsidRPr="00F87D60">
        <w:rPr>
          <w:rFonts w:ascii="Calibri" w:hAnsi="Calibri" w:cs="Calibri"/>
          <w:sz w:val="22"/>
          <w:szCs w:val="22"/>
        </w:rPr>
        <w:t xml:space="preserve">, </w:t>
      </w:r>
      <w:r w:rsidR="004406AC" w:rsidRPr="00F87D60">
        <w:rPr>
          <w:rFonts w:ascii="Calibri" w:hAnsi="Calibri" w:cs="Calibri"/>
          <w:sz w:val="22"/>
          <w:szCs w:val="22"/>
        </w:rPr>
        <w:t>eliminating the need of</w:t>
      </w:r>
      <w:r w:rsidR="003169F3" w:rsidRPr="00F87D60">
        <w:rPr>
          <w:rFonts w:ascii="Calibri" w:hAnsi="Calibri" w:cs="Calibri"/>
          <w:sz w:val="22"/>
          <w:szCs w:val="22"/>
        </w:rPr>
        <w:t xml:space="preserve"> a</w:t>
      </w:r>
      <w:r w:rsidR="000D0F3A" w:rsidRPr="00F87D60">
        <w:rPr>
          <w:rFonts w:ascii="Calibri" w:hAnsi="Calibri" w:cs="Calibri"/>
          <w:sz w:val="22"/>
          <w:szCs w:val="22"/>
        </w:rPr>
        <w:t xml:space="preserve"> </w:t>
      </w:r>
      <w:r w:rsidR="003169F3" w:rsidRPr="00F87D60">
        <w:rPr>
          <w:rFonts w:ascii="Calibri" w:hAnsi="Calibri" w:cs="Calibri"/>
          <w:sz w:val="22"/>
          <w:szCs w:val="22"/>
        </w:rPr>
        <w:t>c</w:t>
      </w:r>
      <w:r w:rsidR="000D0F3A" w:rsidRPr="00F87D60">
        <w:rPr>
          <w:rFonts w:ascii="Calibri" w:hAnsi="Calibri" w:cs="Calibri"/>
          <w:sz w:val="22"/>
          <w:szCs w:val="22"/>
        </w:rPr>
        <w:t>ontactor</w:t>
      </w:r>
    </w:p>
    <w:p w14:paraId="49E2F0FE" w14:textId="2EFAE755" w:rsidR="006B6F8D" w:rsidRPr="00F87D60" w:rsidRDefault="006B6F8D" w:rsidP="00DA24B5">
      <w:pPr>
        <w:numPr>
          <w:ilvl w:val="2"/>
          <w:numId w:val="8"/>
        </w:numPr>
        <w:tabs>
          <w:tab w:val="clear" w:pos="2160"/>
          <w:tab w:val="num" w:pos="1440"/>
        </w:tabs>
        <w:spacing w:line="276" w:lineRule="auto"/>
        <w:ind w:left="1440"/>
        <w:rPr>
          <w:rFonts w:ascii="Calibri" w:hAnsi="Calibri" w:cs="Calibri"/>
          <w:sz w:val="22"/>
          <w:szCs w:val="22"/>
        </w:rPr>
      </w:pPr>
      <w:r w:rsidRPr="00F87D60">
        <w:rPr>
          <w:rFonts w:ascii="Calibri" w:hAnsi="Calibri" w:cs="Calibri"/>
          <w:b/>
          <w:bCs/>
          <w:sz w:val="22"/>
          <w:szCs w:val="22"/>
        </w:rPr>
        <w:t>Double Output 2x8A</w:t>
      </w:r>
      <w:r w:rsidRPr="00F87D60">
        <w:rPr>
          <w:rFonts w:ascii="Calibri" w:hAnsi="Calibri" w:cs="Calibri"/>
          <w:sz w:val="22"/>
          <w:szCs w:val="22"/>
        </w:rPr>
        <w:t xml:space="preserve">: Provides dual output functionality </w:t>
      </w:r>
      <w:r w:rsidR="00CA1870" w:rsidRPr="00F87D60">
        <w:rPr>
          <w:rFonts w:ascii="Calibri" w:hAnsi="Calibri" w:cs="Calibri"/>
          <w:sz w:val="22"/>
          <w:szCs w:val="22"/>
        </w:rPr>
        <w:t>with easy selection on the front face, allowing the option of both outputs to work together simultaneously, or one working instantaneously and the other delayed</w:t>
      </w:r>
      <w:r w:rsidR="00AB53A9" w:rsidRPr="00F87D60">
        <w:rPr>
          <w:rFonts w:ascii="Calibri" w:hAnsi="Calibri" w:cs="Calibri"/>
          <w:sz w:val="22"/>
          <w:szCs w:val="22"/>
        </w:rPr>
        <w:t>, facilitating</w:t>
      </w:r>
      <w:r w:rsidR="00CA1870" w:rsidRPr="00F87D60">
        <w:rPr>
          <w:rFonts w:ascii="Calibri" w:hAnsi="Calibri" w:cs="Calibri"/>
          <w:sz w:val="22"/>
          <w:szCs w:val="22"/>
        </w:rPr>
        <w:t xml:space="preserve"> </w:t>
      </w:r>
      <w:r w:rsidRPr="00F87D60">
        <w:rPr>
          <w:rFonts w:ascii="Calibri" w:hAnsi="Calibri" w:cs="Calibri"/>
          <w:sz w:val="22"/>
          <w:szCs w:val="22"/>
        </w:rPr>
        <w:t>more complex timing operations and greater flexibility in control systems. It is ideal for applications like dual-pump control, where two separate timing sequences are needed.</w:t>
      </w:r>
      <w:r w:rsidR="00DC7CE5" w:rsidRPr="00F87D60">
        <w:rPr>
          <w:rFonts w:ascii="Calibri" w:hAnsi="Calibri" w:cs="Calibri"/>
          <w:sz w:val="22"/>
          <w:szCs w:val="22"/>
        </w:rPr>
        <w:t xml:space="preserve"> </w:t>
      </w:r>
    </w:p>
    <w:p w14:paraId="22441DC9" w14:textId="77777777" w:rsidR="006B6F8D" w:rsidRPr="00F87D60" w:rsidRDefault="006B6F8D" w:rsidP="00375B80">
      <w:pPr>
        <w:numPr>
          <w:ilvl w:val="2"/>
          <w:numId w:val="9"/>
        </w:numPr>
        <w:tabs>
          <w:tab w:val="clear" w:pos="2160"/>
          <w:tab w:val="num" w:pos="1440"/>
        </w:tabs>
        <w:spacing w:line="276" w:lineRule="auto"/>
        <w:ind w:left="1440"/>
        <w:rPr>
          <w:rFonts w:ascii="Calibri" w:hAnsi="Calibri" w:cs="Calibri"/>
          <w:sz w:val="22"/>
          <w:szCs w:val="22"/>
        </w:rPr>
      </w:pPr>
      <w:r w:rsidRPr="00F87D60">
        <w:rPr>
          <w:rFonts w:ascii="Calibri" w:hAnsi="Calibri" w:cs="Calibri"/>
          <w:b/>
          <w:bCs/>
          <w:sz w:val="22"/>
          <w:szCs w:val="22"/>
        </w:rPr>
        <w:t>Single-Function Timers</w:t>
      </w:r>
      <w:r w:rsidRPr="00F87D60">
        <w:rPr>
          <w:rFonts w:ascii="Calibri" w:hAnsi="Calibri" w:cs="Calibri"/>
          <w:sz w:val="22"/>
          <w:szCs w:val="22"/>
        </w:rPr>
        <w:t>: These timers are tailored for specific timing functions, offering simplicity and reliability for dedicated applications. Examples include on-delay timers for conveyor belt systems and off-delay timers for cooling fans.</w:t>
      </w:r>
    </w:p>
    <w:p w14:paraId="2A3775DF" w14:textId="77777777" w:rsidR="006B6F8D" w:rsidRPr="00F87D60" w:rsidRDefault="006B6F8D" w:rsidP="00375B80">
      <w:pPr>
        <w:numPr>
          <w:ilvl w:val="2"/>
          <w:numId w:val="10"/>
        </w:numPr>
        <w:tabs>
          <w:tab w:val="clear" w:pos="2160"/>
          <w:tab w:val="num" w:pos="1440"/>
        </w:tabs>
        <w:spacing w:line="276" w:lineRule="auto"/>
        <w:ind w:left="1440"/>
        <w:rPr>
          <w:rFonts w:ascii="Calibri" w:hAnsi="Calibri" w:cs="Calibri"/>
          <w:sz w:val="22"/>
          <w:szCs w:val="22"/>
        </w:rPr>
      </w:pPr>
      <w:r w:rsidRPr="00F87D60">
        <w:rPr>
          <w:rFonts w:ascii="Calibri" w:hAnsi="Calibri" w:cs="Calibri"/>
          <w:b/>
          <w:bCs/>
          <w:sz w:val="22"/>
          <w:szCs w:val="22"/>
        </w:rPr>
        <w:t>Multifunction Timers</w:t>
      </w:r>
      <w:r w:rsidRPr="00F87D60">
        <w:rPr>
          <w:rFonts w:ascii="Calibri" w:hAnsi="Calibri" w:cs="Calibri"/>
          <w:sz w:val="22"/>
          <w:szCs w:val="22"/>
        </w:rPr>
        <w:t xml:space="preserve">: Versatile timers with multiple functions to suit different needs, providing flexibility and adaptability in various industrial settings. They can be used in </w:t>
      </w:r>
      <w:r w:rsidRPr="00F87D60">
        <w:rPr>
          <w:rFonts w:ascii="Calibri" w:hAnsi="Calibri" w:cs="Calibri"/>
          <w:sz w:val="22"/>
          <w:szCs w:val="22"/>
        </w:rPr>
        <w:lastRenderedPageBreak/>
        <w:t>applications like automated door control, where different timing functions are required for opening and closing sequences.</w:t>
      </w:r>
    </w:p>
    <w:p w14:paraId="410F5590" w14:textId="4A0FA794" w:rsidR="00375B80" w:rsidRPr="00F87D60" w:rsidRDefault="006B6F8D" w:rsidP="00375B80">
      <w:pPr>
        <w:numPr>
          <w:ilvl w:val="2"/>
          <w:numId w:val="11"/>
        </w:numPr>
        <w:tabs>
          <w:tab w:val="clear" w:pos="2160"/>
          <w:tab w:val="num" w:pos="1440"/>
        </w:tabs>
        <w:spacing w:line="276" w:lineRule="auto"/>
        <w:ind w:left="1440"/>
        <w:rPr>
          <w:rFonts w:ascii="Calibri" w:hAnsi="Calibri" w:cs="Calibri"/>
          <w:sz w:val="22"/>
          <w:szCs w:val="22"/>
        </w:rPr>
      </w:pPr>
      <w:r w:rsidRPr="00F87D60">
        <w:rPr>
          <w:rFonts w:ascii="Calibri" w:hAnsi="Calibri" w:cs="Calibri"/>
          <w:b/>
          <w:bCs/>
          <w:sz w:val="22"/>
          <w:szCs w:val="22"/>
        </w:rPr>
        <w:t>Plug-In Mount</w:t>
      </w:r>
      <w:r w:rsidRPr="00F87D60">
        <w:rPr>
          <w:rFonts w:ascii="Calibri" w:hAnsi="Calibri" w:cs="Calibri"/>
          <w:sz w:val="22"/>
          <w:szCs w:val="22"/>
        </w:rPr>
        <w:t>: The same comprehensive range of analog timers is available in plug-in mount options, ensuring flexibility and ease of installation. These timers are suitable for applications where quick replacement and maintenance are essential, such as in control panels and machinery.</w:t>
      </w:r>
    </w:p>
    <w:p w14:paraId="396AC01A" w14:textId="77777777" w:rsidR="006B6F8D" w:rsidRPr="00F87D60" w:rsidRDefault="006B6F8D" w:rsidP="00375B80">
      <w:pPr>
        <w:numPr>
          <w:ilvl w:val="0"/>
          <w:numId w:val="4"/>
        </w:numPr>
        <w:tabs>
          <w:tab w:val="clear" w:pos="720"/>
          <w:tab w:val="num" w:pos="360"/>
        </w:tabs>
        <w:spacing w:line="276" w:lineRule="auto"/>
        <w:ind w:left="360"/>
        <w:rPr>
          <w:rFonts w:ascii="Calibri" w:hAnsi="Calibri" w:cs="Calibri"/>
          <w:b/>
          <w:bCs/>
          <w:sz w:val="22"/>
          <w:szCs w:val="22"/>
        </w:rPr>
      </w:pPr>
      <w:r w:rsidRPr="00F87D60">
        <w:rPr>
          <w:rFonts w:ascii="Calibri" w:hAnsi="Calibri" w:cs="Calibri"/>
          <w:b/>
          <w:bCs/>
          <w:sz w:val="22"/>
          <w:szCs w:val="22"/>
        </w:rPr>
        <w:t>Front Panel Mount:</w:t>
      </w:r>
    </w:p>
    <w:p w14:paraId="4F588474" w14:textId="156710B2" w:rsidR="006B6F8D" w:rsidRPr="00F87D60" w:rsidRDefault="006B6F8D" w:rsidP="00375B80">
      <w:pPr>
        <w:numPr>
          <w:ilvl w:val="1"/>
          <w:numId w:val="12"/>
        </w:numPr>
        <w:tabs>
          <w:tab w:val="clear" w:pos="1440"/>
          <w:tab w:val="num" w:pos="720"/>
        </w:tabs>
        <w:spacing w:line="276" w:lineRule="auto"/>
        <w:ind w:left="720"/>
        <w:rPr>
          <w:rFonts w:ascii="Calibri" w:hAnsi="Calibri" w:cs="Calibri"/>
          <w:sz w:val="22"/>
          <w:szCs w:val="22"/>
        </w:rPr>
      </w:pPr>
      <w:r w:rsidRPr="00F87D60">
        <w:rPr>
          <w:rFonts w:ascii="Calibri" w:hAnsi="Calibri" w:cs="Calibri"/>
          <w:b/>
          <w:bCs/>
          <w:sz w:val="22"/>
          <w:szCs w:val="22"/>
        </w:rPr>
        <w:t>Digital Timers</w:t>
      </w:r>
      <w:r w:rsidRPr="00F87D60">
        <w:rPr>
          <w:rFonts w:ascii="Calibri" w:hAnsi="Calibri" w:cs="Calibri"/>
          <w:sz w:val="22"/>
          <w:szCs w:val="22"/>
        </w:rPr>
        <w:t>: Th</w:t>
      </w:r>
      <w:r w:rsidR="00373C38" w:rsidRPr="00F87D60">
        <w:rPr>
          <w:rFonts w:ascii="Calibri" w:hAnsi="Calibri" w:cs="Calibri"/>
          <w:sz w:val="22"/>
          <w:szCs w:val="22"/>
        </w:rPr>
        <w:t>ese</w:t>
      </w:r>
      <w:r w:rsidRPr="00F87D60">
        <w:rPr>
          <w:rFonts w:ascii="Calibri" w:hAnsi="Calibri" w:cs="Calibri"/>
          <w:sz w:val="22"/>
          <w:szCs w:val="22"/>
        </w:rPr>
        <w:t xml:space="preserve"> front</w:t>
      </w:r>
      <w:r w:rsidR="00373C38" w:rsidRPr="00F87D60">
        <w:rPr>
          <w:rFonts w:ascii="Calibri" w:hAnsi="Calibri" w:cs="Calibri"/>
          <w:sz w:val="22"/>
          <w:szCs w:val="22"/>
        </w:rPr>
        <w:t>-</w:t>
      </w:r>
      <w:r w:rsidRPr="00F87D60">
        <w:rPr>
          <w:rFonts w:ascii="Calibri" w:hAnsi="Calibri" w:cs="Calibri"/>
          <w:sz w:val="22"/>
          <w:szCs w:val="22"/>
        </w:rPr>
        <w:t>panel mount digital timer</w:t>
      </w:r>
      <w:r w:rsidR="00373C38" w:rsidRPr="00F87D60">
        <w:rPr>
          <w:rFonts w:ascii="Calibri" w:hAnsi="Calibri" w:cs="Calibri"/>
          <w:sz w:val="22"/>
          <w:szCs w:val="22"/>
        </w:rPr>
        <w:t>s</w:t>
      </w:r>
      <w:r w:rsidRPr="00F87D60">
        <w:rPr>
          <w:rFonts w:ascii="Calibri" w:hAnsi="Calibri" w:cs="Calibri"/>
          <w:sz w:val="22"/>
          <w:szCs w:val="22"/>
        </w:rPr>
        <w:t xml:space="preserve"> </w:t>
      </w:r>
      <w:r w:rsidR="00373C38" w:rsidRPr="00F87D60">
        <w:rPr>
          <w:rFonts w:ascii="Calibri" w:hAnsi="Calibri" w:cs="Calibri"/>
          <w:sz w:val="22"/>
          <w:szCs w:val="22"/>
        </w:rPr>
        <w:t>offer</w:t>
      </w:r>
      <w:r w:rsidRPr="00F87D60">
        <w:rPr>
          <w:rFonts w:ascii="Calibri" w:hAnsi="Calibri" w:cs="Calibri"/>
          <w:sz w:val="22"/>
          <w:szCs w:val="22"/>
        </w:rPr>
        <w:t xml:space="preserve"> precise control</w:t>
      </w:r>
      <w:r w:rsidR="00373C38" w:rsidRPr="00F87D60">
        <w:rPr>
          <w:rFonts w:ascii="Calibri" w:hAnsi="Calibri" w:cs="Calibri"/>
          <w:sz w:val="22"/>
          <w:szCs w:val="22"/>
        </w:rPr>
        <w:t xml:space="preserve">, </w:t>
      </w:r>
      <w:r w:rsidRPr="00F87D60">
        <w:rPr>
          <w:rFonts w:ascii="Calibri" w:hAnsi="Calibri" w:cs="Calibri"/>
          <w:sz w:val="22"/>
          <w:szCs w:val="22"/>
        </w:rPr>
        <w:t>easy monitoring</w:t>
      </w:r>
      <w:r w:rsidR="00373C38" w:rsidRPr="00F87D60">
        <w:rPr>
          <w:rFonts w:ascii="Calibri" w:hAnsi="Calibri" w:cs="Calibri"/>
          <w:sz w:val="22"/>
          <w:szCs w:val="22"/>
        </w:rPr>
        <w:t xml:space="preserve">, and </w:t>
      </w:r>
      <w:r w:rsidRPr="00F87D60">
        <w:rPr>
          <w:rFonts w:ascii="Calibri" w:hAnsi="Calibri" w:cs="Calibri"/>
          <w:sz w:val="22"/>
          <w:szCs w:val="22"/>
        </w:rPr>
        <w:t xml:space="preserve">advanced functionality </w:t>
      </w:r>
      <w:r w:rsidR="00373C38" w:rsidRPr="00F87D60">
        <w:rPr>
          <w:rFonts w:ascii="Calibri" w:hAnsi="Calibri" w:cs="Calibri"/>
          <w:sz w:val="22"/>
          <w:szCs w:val="22"/>
        </w:rPr>
        <w:t>with</w:t>
      </w:r>
      <w:r w:rsidRPr="00F87D60">
        <w:rPr>
          <w:rFonts w:ascii="Calibri" w:hAnsi="Calibri" w:cs="Calibri"/>
          <w:sz w:val="22"/>
          <w:szCs w:val="22"/>
        </w:rPr>
        <w:t xml:space="preserve"> a user-friendly interface, making it ideal for applications requiring high precision and reliability. Examples include laboratory equipment</w:t>
      </w:r>
      <w:r w:rsidR="00DF3F02" w:rsidRPr="00F87D60">
        <w:rPr>
          <w:rFonts w:ascii="Calibri" w:hAnsi="Calibri" w:cs="Calibri"/>
          <w:sz w:val="22"/>
          <w:szCs w:val="22"/>
        </w:rPr>
        <w:t xml:space="preserve"> and food and beverage machinery</w:t>
      </w:r>
      <w:r w:rsidRPr="00F87D60">
        <w:rPr>
          <w:rFonts w:ascii="Calibri" w:hAnsi="Calibri" w:cs="Calibri"/>
          <w:sz w:val="22"/>
          <w:szCs w:val="22"/>
        </w:rPr>
        <w:t xml:space="preserve"> where precise timing</w:t>
      </w:r>
      <w:r w:rsidR="00373C38" w:rsidRPr="00F87D60">
        <w:rPr>
          <w:rFonts w:ascii="Calibri" w:hAnsi="Calibri" w:cs="Calibri"/>
          <w:sz w:val="22"/>
          <w:szCs w:val="22"/>
        </w:rPr>
        <w:t xml:space="preserve"> and visibility</w:t>
      </w:r>
      <w:r w:rsidRPr="00F87D60">
        <w:rPr>
          <w:rFonts w:ascii="Calibri" w:hAnsi="Calibri" w:cs="Calibri"/>
          <w:sz w:val="22"/>
          <w:szCs w:val="22"/>
        </w:rPr>
        <w:t xml:space="preserve"> </w:t>
      </w:r>
      <w:r w:rsidR="00373C38" w:rsidRPr="00F87D60">
        <w:rPr>
          <w:rFonts w:ascii="Calibri" w:hAnsi="Calibri" w:cs="Calibri"/>
          <w:sz w:val="22"/>
          <w:szCs w:val="22"/>
        </w:rPr>
        <w:t>are</w:t>
      </w:r>
      <w:r w:rsidRPr="00F87D60">
        <w:rPr>
          <w:rFonts w:ascii="Calibri" w:hAnsi="Calibri" w:cs="Calibri"/>
          <w:sz w:val="22"/>
          <w:szCs w:val="22"/>
        </w:rPr>
        <w:t xml:space="preserve"> crucial, </w:t>
      </w:r>
      <w:r w:rsidR="00DF3F02" w:rsidRPr="00F87D60">
        <w:rPr>
          <w:rFonts w:ascii="Calibri" w:hAnsi="Calibri" w:cs="Calibri"/>
          <w:sz w:val="22"/>
          <w:szCs w:val="22"/>
        </w:rPr>
        <w:t xml:space="preserve">as well as </w:t>
      </w:r>
      <w:r w:rsidRPr="00F87D60">
        <w:rPr>
          <w:rFonts w:ascii="Calibri" w:hAnsi="Calibri" w:cs="Calibri"/>
          <w:sz w:val="22"/>
          <w:szCs w:val="22"/>
        </w:rPr>
        <w:t>process control systems in manufacturing.</w:t>
      </w:r>
    </w:p>
    <w:p w14:paraId="11DE3C45" w14:textId="77777777" w:rsidR="006B6F8D" w:rsidRPr="00F87D60" w:rsidRDefault="006B6F8D" w:rsidP="00375B80">
      <w:pPr>
        <w:numPr>
          <w:ilvl w:val="1"/>
          <w:numId w:val="13"/>
        </w:numPr>
        <w:tabs>
          <w:tab w:val="clear" w:pos="1440"/>
          <w:tab w:val="num" w:pos="720"/>
        </w:tabs>
        <w:spacing w:line="276" w:lineRule="auto"/>
        <w:ind w:left="720"/>
        <w:rPr>
          <w:rFonts w:ascii="Calibri" w:hAnsi="Calibri" w:cs="Calibri"/>
          <w:sz w:val="22"/>
          <w:szCs w:val="22"/>
        </w:rPr>
      </w:pPr>
      <w:r w:rsidRPr="00F87D60">
        <w:rPr>
          <w:rFonts w:ascii="Calibri" w:hAnsi="Calibri" w:cs="Calibri"/>
          <w:b/>
          <w:bCs/>
          <w:sz w:val="22"/>
          <w:szCs w:val="22"/>
        </w:rPr>
        <w:t>Analog Timers</w:t>
      </w:r>
      <w:r w:rsidRPr="00F87D60">
        <w:rPr>
          <w:rFonts w:ascii="Calibri" w:hAnsi="Calibri" w:cs="Calibri"/>
          <w:sz w:val="22"/>
          <w:szCs w:val="22"/>
        </w:rPr>
        <w:t>: A range of analog timers designed for front panel mounting, providing reliable and straightforward timing solutions. These timers are easy to set up and operate, ensuring consistent performance in various industrial applications. They are commonly used in control panels for machinery, where operators need to adjust timing settings frequently.</w:t>
      </w:r>
    </w:p>
    <w:p w14:paraId="15BAECA6" w14:textId="77777777" w:rsidR="006B6F8D" w:rsidRPr="00F87D60" w:rsidRDefault="006B6F8D" w:rsidP="00375B80">
      <w:pPr>
        <w:spacing w:line="276" w:lineRule="auto"/>
        <w:rPr>
          <w:rFonts w:ascii="Calibri" w:hAnsi="Calibri" w:cs="Calibri"/>
          <w:b/>
          <w:bCs/>
          <w:sz w:val="22"/>
          <w:szCs w:val="22"/>
        </w:rPr>
      </w:pPr>
      <w:r w:rsidRPr="00F87D60">
        <w:rPr>
          <w:rFonts w:ascii="Calibri" w:hAnsi="Calibri" w:cs="Calibri"/>
          <w:b/>
          <w:bCs/>
          <w:sz w:val="22"/>
          <w:szCs w:val="22"/>
        </w:rPr>
        <w:t>Why Choose Crouzet?</w:t>
      </w:r>
    </w:p>
    <w:p w14:paraId="3F155E04" w14:textId="77777777" w:rsidR="006B6F8D" w:rsidRPr="00F87D60" w:rsidRDefault="006B6F8D" w:rsidP="00375B80">
      <w:pPr>
        <w:numPr>
          <w:ilvl w:val="0"/>
          <w:numId w:val="14"/>
        </w:numPr>
        <w:spacing w:line="276" w:lineRule="auto"/>
        <w:rPr>
          <w:rFonts w:ascii="Calibri" w:hAnsi="Calibri" w:cs="Calibri"/>
          <w:sz w:val="22"/>
          <w:szCs w:val="22"/>
        </w:rPr>
      </w:pPr>
      <w:r w:rsidRPr="00F87D60">
        <w:rPr>
          <w:rFonts w:ascii="Calibri" w:hAnsi="Calibri" w:cs="Calibri"/>
          <w:b/>
          <w:bCs/>
          <w:sz w:val="22"/>
          <w:szCs w:val="22"/>
        </w:rPr>
        <w:t>Legacy of Excellence</w:t>
      </w:r>
      <w:r w:rsidRPr="00F87D60">
        <w:rPr>
          <w:rFonts w:ascii="Calibri" w:hAnsi="Calibri" w:cs="Calibri"/>
          <w:sz w:val="22"/>
          <w:szCs w:val="22"/>
        </w:rPr>
        <w:t>: With a rich history as a specialist in Time Delay Relays, Crouzet offers reliable and high-quality products backed by decades of expertise.</w:t>
      </w:r>
    </w:p>
    <w:p w14:paraId="31C4A4C2" w14:textId="77777777" w:rsidR="006B6F8D" w:rsidRPr="00F87D60" w:rsidRDefault="006B6F8D" w:rsidP="00375B80">
      <w:pPr>
        <w:numPr>
          <w:ilvl w:val="0"/>
          <w:numId w:val="14"/>
        </w:numPr>
        <w:spacing w:line="276" w:lineRule="auto"/>
        <w:rPr>
          <w:rFonts w:ascii="Calibri" w:hAnsi="Calibri" w:cs="Calibri"/>
          <w:sz w:val="22"/>
          <w:szCs w:val="22"/>
        </w:rPr>
      </w:pPr>
      <w:r w:rsidRPr="00F87D60">
        <w:rPr>
          <w:rFonts w:ascii="Calibri" w:hAnsi="Calibri" w:cs="Calibri"/>
          <w:b/>
          <w:bCs/>
          <w:sz w:val="22"/>
          <w:szCs w:val="22"/>
        </w:rPr>
        <w:t>Comprehensive Solutions</w:t>
      </w:r>
      <w:r w:rsidRPr="00F87D60">
        <w:rPr>
          <w:rFonts w:ascii="Calibri" w:hAnsi="Calibri" w:cs="Calibri"/>
          <w:sz w:val="22"/>
          <w:szCs w:val="22"/>
        </w:rPr>
        <w:t>: Our diverse range of products ensures that we have the right solution for any timing need, from basic to complex applications.</w:t>
      </w:r>
    </w:p>
    <w:p w14:paraId="0CDBBB15" w14:textId="7E3D957F" w:rsidR="000E0460" w:rsidRPr="00F87D60" w:rsidRDefault="006B6F8D" w:rsidP="00375B80">
      <w:pPr>
        <w:numPr>
          <w:ilvl w:val="0"/>
          <w:numId w:val="14"/>
        </w:numPr>
        <w:spacing w:line="276" w:lineRule="auto"/>
        <w:rPr>
          <w:rFonts w:ascii="Calibri" w:hAnsi="Calibri" w:cs="Calibri"/>
          <w:sz w:val="22"/>
          <w:szCs w:val="22"/>
        </w:rPr>
      </w:pPr>
      <w:r w:rsidRPr="00F87D60">
        <w:rPr>
          <w:rFonts w:ascii="Calibri" w:hAnsi="Calibri" w:cs="Calibri"/>
          <w:b/>
          <w:bCs/>
          <w:sz w:val="22"/>
          <w:szCs w:val="22"/>
        </w:rPr>
        <w:t>Customer-Centric Approach</w:t>
      </w:r>
      <w:r w:rsidRPr="00F87D60">
        <w:rPr>
          <w:rFonts w:ascii="Calibri" w:hAnsi="Calibri" w:cs="Calibri"/>
          <w:sz w:val="22"/>
          <w:szCs w:val="22"/>
        </w:rPr>
        <w:t>: We prioritize customer satisfaction by providing innovative and user-friendly solutions that enhance efficiency and reliability.</w:t>
      </w:r>
    </w:p>
    <w:p w14:paraId="2338677B" w14:textId="06AEA702" w:rsidR="00C70B03" w:rsidRDefault="00C70B03">
      <w:pPr>
        <w:rPr>
          <w:rFonts w:ascii="Calibri" w:hAnsi="Calibri" w:cs="Calibri"/>
          <w:sz w:val="20"/>
          <w:szCs w:val="20"/>
        </w:rPr>
      </w:pPr>
      <w:r>
        <w:rPr>
          <w:rFonts w:ascii="Calibri" w:hAnsi="Calibri" w:cs="Calibri"/>
          <w:sz w:val="20"/>
          <w:szCs w:val="20"/>
        </w:rPr>
        <w:br w:type="page"/>
      </w:r>
    </w:p>
    <w:p w14:paraId="7549B7B6" w14:textId="77777777" w:rsidR="000E0460" w:rsidRDefault="000E0460" w:rsidP="00375B80">
      <w:pPr>
        <w:spacing w:line="276" w:lineRule="auto"/>
        <w:rPr>
          <w:rFonts w:ascii="Calibri" w:hAnsi="Calibri" w:cs="Calibri"/>
          <w:sz w:val="20"/>
          <w:szCs w:val="20"/>
        </w:rPr>
      </w:pPr>
    </w:p>
    <w:p w14:paraId="775F8957" w14:textId="4C802403" w:rsidR="000E0460" w:rsidRDefault="000E0460" w:rsidP="00375B80">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proofErr w:type="gramEnd"/>
      <w:r w:rsidRPr="000E0460">
        <w:rPr>
          <w:rFonts w:ascii="Calibri" w:hAnsi="Calibri" w:cs="Calibri"/>
          <w:b/>
          <w:bCs/>
          <w:color w:val="FFFFFF" w:themeColor="background1"/>
          <w:sz w:val="20"/>
          <w:szCs w:val="20"/>
          <w:highlight w:val="black"/>
        </w:rPr>
        <w:t xml:space="preserve">Short </w:t>
      </w:r>
      <w:proofErr w:type="gramStart"/>
      <w:r w:rsidRPr="000E0460">
        <w:rPr>
          <w:rFonts w:ascii="Calibri" w:hAnsi="Calibri" w:cs="Calibri"/>
          <w:b/>
          <w:bCs/>
          <w:color w:val="FFFFFF" w:themeColor="background1"/>
          <w:sz w:val="20"/>
          <w:szCs w:val="20"/>
          <w:highlight w:val="black"/>
        </w:rPr>
        <w:t>Version</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4A86284A" w14:textId="77777777" w:rsidR="000E0460" w:rsidRDefault="000E0460" w:rsidP="00375B80">
      <w:pPr>
        <w:spacing w:line="276" w:lineRule="auto"/>
        <w:rPr>
          <w:rFonts w:ascii="Calibri" w:hAnsi="Calibri" w:cs="Calibri"/>
          <w:sz w:val="20"/>
          <w:szCs w:val="20"/>
        </w:rPr>
      </w:pPr>
    </w:p>
    <w:p w14:paraId="492F1D3F" w14:textId="77777777" w:rsidR="000E0460" w:rsidRPr="00335AD8" w:rsidRDefault="000E0460" w:rsidP="00375B80">
      <w:pPr>
        <w:spacing w:line="276" w:lineRule="auto"/>
        <w:rPr>
          <w:rFonts w:ascii="Exo ExtraBold" w:hAnsi="Exo ExtraBold" w:cs="Arial"/>
          <w:b/>
          <w:bCs/>
          <w:color w:val="003C93" w:themeColor="accent2"/>
          <w:sz w:val="28"/>
          <w:szCs w:val="28"/>
        </w:rPr>
      </w:pPr>
      <w:r w:rsidRPr="00335AD8">
        <w:rPr>
          <w:rFonts w:ascii="Exo ExtraBold" w:hAnsi="Exo ExtraBold" w:cs="Arial"/>
          <w:b/>
          <w:bCs/>
          <w:color w:val="003C93" w:themeColor="accent2"/>
          <w:sz w:val="28"/>
          <w:szCs w:val="28"/>
        </w:rPr>
        <w:t>Crouzet Time Delay Relays</w:t>
      </w:r>
    </w:p>
    <w:p w14:paraId="2F81C976" w14:textId="77777777" w:rsidR="000E0460" w:rsidRPr="000E0460" w:rsidRDefault="000E0460" w:rsidP="00375B80">
      <w:pPr>
        <w:spacing w:line="276" w:lineRule="auto"/>
        <w:rPr>
          <w:rFonts w:ascii="Calibri" w:hAnsi="Calibri" w:cs="Calibri"/>
          <w:sz w:val="20"/>
          <w:szCs w:val="20"/>
        </w:rPr>
      </w:pPr>
      <w:r w:rsidRPr="000E0460">
        <w:rPr>
          <w:rFonts w:ascii="Calibri" w:hAnsi="Calibri" w:cs="Calibri"/>
          <w:b/>
          <w:bCs/>
          <w:sz w:val="20"/>
          <w:szCs w:val="20"/>
        </w:rPr>
        <w:t>Mastering Time with Precision, Versatility, and Innovation</w:t>
      </w:r>
    </w:p>
    <w:p w14:paraId="211A89F6" w14:textId="77777777" w:rsidR="000E0460" w:rsidRPr="000E0460" w:rsidRDefault="000E0460" w:rsidP="00375B80">
      <w:pPr>
        <w:spacing w:line="276" w:lineRule="auto"/>
        <w:rPr>
          <w:rFonts w:ascii="Calibri" w:hAnsi="Calibri" w:cs="Calibri"/>
          <w:sz w:val="20"/>
          <w:szCs w:val="20"/>
        </w:rPr>
      </w:pPr>
      <w:r w:rsidRPr="000E0460">
        <w:rPr>
          <w:rFonts w:ascii="Calibri" w:hAnsi="Calibri" w:cs="Calibri"/>
          <w:sz w:val="20"/>
          <w:szCs w:val="20"/>
        </w:rPr>
        <w:t>Crouzet has been a leader in industrial timer relays for over 50 years, offering a range of digital and analog timers for DIN-rail, plug-in, and front-panel mounting. Known for their precision and versatility, Crouzet's timers are ideal for HVAC, motors, pumps, machinery, and lights, with up to 138 real operating functions in a single product.</w:t>
      </w:r>
    </w:p>
    <w:p w14:paraId="122B70E5" w14:textId="77777777" w:rsidR="000E0460" w:rsidRPr="000E0460" w:rsidRDefault="000E0460" w:rsidP="00375B80">
      <w:pPr>
        <w:spacing w:line="276" w:lineRule="auto"/>
        <w:rPr>
          <w:rFonts w:ascii="Exo" w:hAnsi="Exo" w:cs="Arial"/>
          <w:b/>
          <w:bCs/>
          <w:color w:val="003C93" w:themeColor="text1"/>
        </w:rPr>
      </w:pPr>
      <w:r w:rsidRPr="000E0460">
        <w:rPr>
          <w:rFonts w:ascii="Exo" w:hAnsi="Exo" w:cs="Arial"/>
          <w:b/>
          <w:bCs/>
          <w:color w:val="003C93" w:themeColor="text1"/>
        </w:rPr>
        <w:t>The Offer:</w:t>
      </w:r>
    </w:p>
    <w:p w14:paraId="2796C275" w14:textId="77777777" w:rsidR="000E0460" w:rsidRPr="000E0460" w:rsidRDefault="000E0460" w:rsidP="00375B80">
      <w:pPr>
        <w:numPr>
          <w:ilvl w:val="0"/>
          <w:numId w:val="16"/>
        </w:numPr>
        <w:tabs>
          <w:tab w:val="clear" w:pos="720"/>
          <w:tab w:val="num" w:pos="360"/>
        </w:tabs>
        <w:spacing w:line="276" w:lineRule="auto"/>
        <w:ind w:left="360"/>
        <w:rPr>
          <w:rFonts w:ascii="Calibri" w:hAnsi="Calibri" w:cs="Calibri"/>
          <w:sz w:val="20"/>
          <w:szCs w:val="20"/>
        </w:rPr>
      </w:pPr>
      <w:r w:rsidRPr="000E0460">
        <w:rPr>
          <w:rFonts w:ascii="Calibri" w:hAnsi="Calibri" w:cs="Calibri"/>
          <w:b/>
          <w:bCs/>
          <w:sz w:val="20"/>
          <w:szCs w:val="20"/>
        </w:rPr>
        <w:t>DIN-Rail &amp; Plug-In Mount</w:t>
      </w:r>
      <w:r w:rsidRPr="000E0460">
        <w:rPr>
          <w:rFonts w:ascii="Calibri" w:hAnsi="Calibri" w:cs="Calibri"/>
          <w:sz w:val="20"/>
          <w:szCs w:val="20"/>
        </w:rPr>
        <w:t>:</w:t>
      </w:r>
    </w:p>
    <w:p w14:paraId="5DAEBDFF" w14:textId="77777777" w:rsidR="000E0460" w:rsidRPr="000E0460" w:rsidRDefault="000E0460" w:rsidP="00375B80">
      <w:pPr>
        <w:numPr>
          <w:ilvl w:val="1"/>
          <w:numId w:val="17"/>
        </w:numPr>
        <w:tabs>
          <w:tab w:val="clear" w:pos="1440"/>
          <w:tab w:val="num" w:pos="720"/>
        </w:tabs>
        <w:spacing w:line="276" w:lineRule="auto"/>
        <w:ind w:left="720"/>
        <w:rPr>
          <w:rFonts w:ascii="Calibri" w:hAnsi="Calibri" w:cs="Calibri"/>
          <w:sz w:val="20"/>
          <w:szCs w:val="20"/>
        </w:rPr>
      </w:pPr>
      <w:r w:rsidRPr="000E0460">
        <w:rPr>
          <w:rFonts w:ascii="Calibri" w:hAnsi="Calibri" w:cs="Calibri"/>
          <w:b/>
          <w:bCs/>
          <w:sz w:val="20"/>
          <w:szCs w:val="20"/>
        </w:rPr>
        <w:t>Ultra-Multifunction Digital Timer</w:t>
      </w:r>
      <w:r w:rsidRPr="000E0460">
        <w:rPr>
          <w:rFonts w:ascii="Calibri" w:hAnsi="Calibri" w:cs="Calibri"/>
          <w:sz w:val="20"/>
          <w:szCs w:val="20"/>
        </w:rPr>
        <w:t>: Offers up to 138 operating functions, suitable for controlling motors, lighting systems, and automating HVAC systems.</w:t>
      </w:r>
    </w:p>
    <w:p w14:paraId="1F53D6CD" w14:textId="4E06D786" w:rsidR="00DF3F02" w:rsidRPr="00DF3F02" w:rsidRDefault="000E0460" w:rsidP="00375B80">
      <w:pPr>
        <w:numPr>
          <w:ilvl w:val="1"/>
          <w:numId w:val="18"/>
        </w:numPr>
        <w:tabs>
          <w:tab w:val="clear" w:pos="1440"/>
          <w:tab w:val="num" w:pos="720"/>
        </w:tabs>
        <w:spacing w:line="276" w:lineRule="auto"/>
        <w:ind w:left="720"/>
        <w:rPr>
          <w:rFonts w:ascii="Calibri" w:hAnsi="Calibri" w:cs="Calibri"/>
          <w:sz w:val="20"/>
          <w:szCs w:val="20"/>
        </w:rPr>
      </w:pPr>
      <w:r w:rsidRPr="000E0460">
        <w:rPr>
          <w:rFonts w:ascii="Calibri" w:hAnsi="Calibri" w:cs="Calibri"/>
          <w:b/>
          <w:bCs/>
          <w:sz w:val="20"/>
          <w:szCs w:val="20"/>
        </w:rPr>
        <w:t>Analog Timers</w:t>
      </w:r>
      <w:r w:rsidRPr="000E0460">
        <w:rPr>
          <w:rFonts w:ascii="Calibri" w:hAnsi="Calibri" w:cs="Calibri"/>
          <w:sz w:val="20"/>
          <w:szCs w:val="20"/>
        </w:rPr>
        <w:t>:</w:t>
      </w:r>
    </w:p>
    <w:p w14:paraId="6E6436FC" w14:textId="31C01B60" w:rsidR="00DF3F02" w:rsidRPr="00DF3F02" w:rsidRDefault="00DF3F02" w:rsidP="00375B80">
      <w:pPr>
        <w:pStyle w:val="Paragraphedeliste"/>
        <w:numPr>
          <w:ilvl w:val="1"/>
          <w:numId w:val="18"/>
        </w:numPr>
        <w:tabs>
          <w:tab w:val="clear" w:pos="1440"/>
          <w:tab w:val="num" w:pos="1080"/>
        </w:tabs>
        <w:spacing w:line="276" w:lineRule="auto"/>
        <w:ind w:left="1080"/>
        <w:rPr>
          <w:rFonts w:ascii="Calibri" w:hAnsi="Calibri" w:cs="Calibri"/>
          <w:sz w:val="20"/>
          <w:szCs w:val="20"/>
        </w:rPr>
      </w:pPr>
      <w:r w:rsidRPr="00DF3F02">
        <w:rPr>
          <w:rFonts w:ascii="Calibri" w:hAnsi="Calibri" w:cs="Calibri"/>
          <w:b/>
          <w:bCs/>
          <w:sz w:val="20"/>
          <w:szCs w:val="20"/>
        </w:rPr>
        <w:t>High-Power 16A:</w:t>
      </w:r>
      <w:r w:rsidRPr="00DF3F02">
        <w:rPr>
          <w:rFonts w:ascii="Calibri" w:hAnsi="Calibri" w:cs="Calibri"/>
          <w:sz w:val="20"/>
          <w:szCs w:val="20"/>
        </w:rPr>
        <w:t xml:space="preserve"> Designed for high power output applications like </w:t>
      </w:r>
      <w:r w:rsidR="00C35375">
        <w:rPr>
          <w:rFonts w:ascii="Calibri" w:hAnsi="Calibri" w:cs="Calibri"/>
          <w:sz w:val="20"/>
          <w:szCs w:val="20"/>
        </w:rPr>
        <w:t xml:space="preserve">building efficiency and </w:t>
      </w:r>
      <w:r w:rsidRPr="00DF3F02">
        <w:rPr>
          <w:rFonts w:ascii="Calibri" w:hAnsi="Calibri" w:cs="Calibri"/>
          <w:sz w:val="20"/>
          <w:szCs w:val="20"/>
        </w:rPr>
        <w:t>industrial ovens.</w:t>
      </w:r>
    </w:p>
    <w:p w14:paraId="159E4A73" w14:textId="77777777" w:rsidR="00DF3F02" w:rsidRPr="00DF3F02" w:rsidRDefault="00DF3F02" w:rsidP="00375B80">
      <w:pPr>
        <w:pStyle w:val="Paragraphedeliste"/>
        <w:numPr>
          <w:ilvl w:val="1"/>
          <w:numId w:val="18"/>
        </w:numPr>
        <w:tabs>
          <w:tab w:val="clear" w:pos="1440"/>
          <w:tab w:val="num" w:pos="1080"/>
        </w:tabs>
        <w:spacing w:line="276" w:lineRule="auto"/>
        <w:ind w:left="1080"/>
        <w:rPr>
          <w:rFonts w:ascii="Calibri" w:hAnsi="Calibri" w:cs="Calibri"/>
          <w:sz w:val="20"/>
          <w:szCs w:val="20"/>
        </w:rPr>
      </w:pPr>
      <w:r w:rsidRPr="00DF3F02">
        <w:rPr>
          <w:rFonts w:ascii="Calibri" w:hAnsi="Calibri" w:cs="Calibri"/>
          <w:b/>
          <w:bCs/>
          <w:sz w:val="20"/>
          <w:szCs w:val="20"/>
        </w:rPr>
        <w:t>Double Output 2x8A:</w:t>
      </w:r>
      <w:r w:rsidRPr="00DF3F02">
        <w:rPr>
          <w:rFonts w:ascii="Calibri" w:hAnsi="Calibri" w:cs="Calibri"/>
          <w:sz w:val="20"/>
          <w:szCs w:val="20"/>
        </w:rPr>
        <w:t xml:space="preserve"> Provides dual output functionality for complex timing operations, such as dual-pump control.</w:t>
      </w:r>
    </w:p>
    <w:p w14:paraId="749ADCA4" w14:textId="77777777" w:rsidR="00DF3F02" w:rsidRPr="00DF3F02" w:rsidRDefault="00DF3F02" w:rsidP="00375B80">
      <w:pPr>
        <w:pStyle w:val="Paragraphedeliste"/>
        <w:numPr>
          <w:ilvl w:val="1"/>
          <w:numId w:val="18"/>
        </w:numPr>
        <w:tabs>
          <w:tab w:val="clear" w:pos="1440"/>
          <w:tab w:val="num" w:pos="1080"/>
        </w:tabs>
        <w:spacing w:line="276" w:lineRule="auto"/>
        <w:ind w:left="1080"/>
        <w:rPr>
          <w:rFonts w:ascii="Calibri" w:hAnsi="Calibri" w:cs="Calibri"/>
          <w:sz w:val="20"/>
          <w:szCs w:val="20"/>
        </w:rPr>
      </w:pPr>
      <w:r w:rsidRPr="00DF3F02">
        <w:rPr>
          <w:rFonts w:ascii="Calibri" w:hAnsi="Calibri" w:cs="Calibri"/>
          <w:b/>
          <w:bCs/>
          <w:sz w:val="20"/>
          <w:szCs w:val="20"/>
        </w:rPr>
        <w:t>Single-Function Timers</w:t>
      </w:r>
      <w:r w:rsidRPr="00DF3F02">
        <w:rPr>
          <w:rFonts w:ascii="Calibri" w:hAnsi="Calibri" w:cs="Calibri"/>
          <w:sz w:val="20"/>
          <w:szCs w:val="20"/>
        </w:rPr>
        <w:t>: Tailored for specific timing functions, offering simplicity and reliability for dedicated applications like conveyor belt systems and cooling fans.</w:t>
      </w:r>
    </w:p>
    <w:p w14:paraId="740F68A0" w14:textId="77777777" w:rsidR="00DF3F02" w:rsidRPr="00DF3F02" w:rsidRDefault="00DF3F02" w:rsidP="00375B80">
      <w:pPr>
        <w:pStyle w:val="Paragraphedeliste"/>
        <w:numPr>
          <w:ilvl w:val="1"/>
          <w:numId w:val="18"/>
        </w:numPr>
        <w:tabs>
          <w:tab w:val="clear" w:pos="1440"/>
          <w:tab w:val="num" w:pos="1080"/>
        </w:tabs>
        <w:spacing w:line="276" w:lineRule="auto"/>
        <w:ind w:left="1080"/>
        <w:rPr>
          <w:rFonts w:ascii="Calibri" w:hAnsi="Calibri" w:cs="Calibri"/>
          <w:sz w:val="20"/>
          <w:szCs w:val="20"/>
        </w:rPr>
      </w:pPr>
      <w:r w:rsidRPr="00DF3F02">
        <w:rPr>
          <w:rFonts w:ascii="Calibri" w:hAnsi="Calibri" w:cs="Calibri"/>
          <w:b/>
          <w:bCs/>
          <w:sz w:val="20"/>
          <w:szCs w:val="20"/>
        </w:rPr>
        <w:t>Multifunction Timers:</w:t>
      </w:r>
      <w:r w:rsidRPr="00DF3F02">
        <w:rPr>
          <w:rFonts w:ascii="Calibri" w:hAnsi="Calibri" w:cs="Calibri"/>
          <w:sz w:val="20"/>
          <w:szCs w:val="20"/>
        </w:rPr>
        <w:t xml:space="preserve"> Versatile timers with multiple functions to suit different needs, such as automated door control and irrigation systems.</w:t>
      </w:r>
    </w:p>
    <w:p w14:paraId="0E2DB571" w14:textId="77777777" w:rsidR="00DF3F02" w:rsidRPr="00DF3F02" w:rsidRDefault="00DF3F02" w:rsidP="00375B80">
      <w:pPr>
        <w:pStyle w:val="Paragraphedeliste"/>
        <w:numPr>
          <w:ilvl w:val="1"/>
          <w:numId w:val="18"/>
        </w:numPr>
        <w:tabs>
          <w:tab w:val="clear" w:pos="1440"/>
          <w:tab w:val="num" w:pos="1080"/>
        </w:tabs>
        <w:spacing w:line="276" w:lineRule="auto"/>
        <w:ind w:left="1080"/>
        <w:rPr>
          <w:rFonts w:ascii="Calibri" w:hAnsi="Calibri" w:cs="Calibri"/>
          <w:sz w:val="20"/>
          <w:szCs w:val="20"/>
        </w:rPr>
      </w:pPr>
      <w:r w:rsidRPr="00DF3F02">
        <w:rPr>
          <w:rFonts w:ascii="Calibri" w:hAnsi="Calibri" w:cs="Calibri"/>
          <w:b/>
          <w:bCs/>
          <w:sz w:val="20"/>
          <w:szCs w:val="20"/>
        </w:rPr>
        <w:t>Plug-In Mount:</w:t>
      </w:r>
      <w:r w:rsidRPr="00DF3F02">
        <w:rPr>
          <w:rFonts w:ascii="Calibri" w:hAnsi="Calibri" w:cs="Calibri"/>
          <w:sz w:val="20"/>
          <w:szCs w:val="20"/>
        </w:rPr>
        <w:t xml:space="preserve"> Ensures flexibility and ease of installation for quick replacement and maintenance, suitable for control panels and machinery.</w:t>
      </w:r>
    </w:p>
    <w:p w14:paraId="037DB6A4" w14:textId="77777777" w:rsidR="000E0460" w:rsidRPr="000E0460" w:rsidRDefault="000E0460" w:rsidP="00375B80">
      <w:pPr>
        <w:numPr>
          <w:ilvl w:val="0"/>
          <w:numId w:val="16"/>
        </w:numPr>
        <w:tabs>
          <w:tab w:val="clear" w:pos="720"/>
          <w:tab w:val="num" w:pos="360"/>
        </w:tabs>
        <w:spacing w:line="276" w:lineRule="auto"/>
        <w:ind w:left="360"/>
        <w:rPr>
          <w:rFonts w:ascii="Calibri" w:hAnsi="Calibri" w:cs="Calibri"/>
          <w:sz w:val="20"/>
          <w:szCs w:val="20"/>
        </w:rPr>
      </w:pPr>
      <w:r w:rsidRPr="000E0460">
        <w:rPr>
          <w:rFonts w:ascii="Calibri" w:hAnsi="Calibri" w:cs="Calibri"/>
          <w:b/>
          <w:bCs/>
          <w:sz w:val="20"/>
          <w:szCs w:val="20"/>
        </w:rPr>
        <w:t>Front Panel Mount</w:t>
      </w:r>
      <w:r w:rsidRPr="000E0460">
        <w:rPr>
          <w:rFonts w:ascii="Calibri" w:hAnsi="Calibri" w:cs="Calibri"/>
          <w:sz w:val="20"/>
          <w:szCs w:val="20"/>
        </w:rPr>
        <w:t>:</w:t>
      </w:r>
    </w:p>
    <w:p w14:paraId="554E2EFB" w14:textId="67261E40" w:rsidR="000E0460" w:rsidRDefault="000E0460" w:rsidP="00375B80">
      <w:pPr>
        <w:numPr>
          <w:ilvl w:val="1"/>
          <w:numId w:val="24"/>
        </w:numPr>
        <w:tabs>
          <w:tab w:val="clear" w:pos="1440"/>
          <w:tab w:val="num" w:pos="720"/>
        </w:tabs>
        <w:spacing w:line="276" w:lineRule="auto"/>
        <w:ind w:left="720"/>
        <w:rPr>
          <w:rFonts w:ascii="Calibri" w:hAnsi="Calibri" w:cs="Calibri"/>
          <w:sz w:val="20"/>
          <w:szCs w:val="20"/>
        </w:rPr>
      </w:pPr>
      <w:r w:rsidRPr="000E0460">
        <w:rPr>
          <w:rFonts w:ascii="Calibri" w:hAnsi="Calibri" w:cs="Calibri"/>
          <w:b/>
          <w:bCs/>
          <w:sz w:val="20"/>
          <w:szCs w:val="20"/>
        </w:rPr>
        <w:t>Digital Timers</w:t>
      </w:r>
      <w:r w:rsidRPr="000E0460">
        <w:rPr>
          <w:rFonts w:ascii="Calibri" w:hAnsi="Calibri" w:cs="Calibri"/>
          <w:sz w:val="20"/>
          <w:szCs w:val="20"/>
        </w:rPr>
        <w:t xml:space="preserve">: </w:t>
      </w:r>
      <w:r w:rsidR="00DF3F02" w:rsidRPr="00DF3F02">
        <w:rPr>
          <w:rFonts w:ascii="Calibri" w:hAnsi="Calibri" w:cs="Calibri"/>
          <w:sz w:val="20"/>
          <w:szCs w:val="20"/>
        </w:rPr>
        <w:t>Precise control and easy monitoring for applications requiring high precision</w:t>
      </w:r>
      <w:r w:rsidR="00DF3F02">
        <w:rPr>
          <w:rFonts w:ascii="Calibri" w:hAnsi="Calibri" w:cs="Calibri"/>
          <w:sz w:val="20"/>
          <w:szCs w:val="20"/>
        </w:rPr>
        <w:t>. visibility</w:t>
      </w:r>
      <w:r w:rsidR="00DF3F02" w:rsidRPr="00DF3F02">
        <w:rPr>
          <w:rFonts w:ascii="Calibri" w:hAnsi="Calibri" w:cs="Calibri"/>
          <w:sz w:val="20"/>
          <w:szCs w:val="20"/>
        </w:rPr>
        <w:t xml:space="preserve"> and reliability, such as laboratory equipment </w:t>
      </w:r>
      <w:r w:rsidR="00DF3F02">
        <w:rPr>
          <w:rFonts w:ascii="Calibri" w:hAnsi="Calibri" w:cs="Calibri"/>
          <w:sz w:val="20"/>
          <w:szCs w:val="20"/>
        </w:rPr>
        <w:t>food and beverage machinery</w:t>
      </w:r>
      <w:r w:rsidR="00DF3F02" w:rsidRPr="00DF3F02">
        <w:rPr>
          <w:rFonts w:ascii="Calibri" w:hAnsi="Calibri" w:cs="Calibri"/>
          <w:sz w:val="20"/>
          <w:szCs w:val="20"/>
        </w:rPr>
        <w:t>.</w:t>
      </w:r>
    </w:p>
    <w:p w14:paraId="59ADFF4E" w14:textId="1DD025FD" w:rsidR="000E0460" w:rsidRDefault="000E0460" w:rsidP="00375B80">
      <w:pPr>
        <w:numPr>
          <w:ilvl w:val="1"/>
          <w:numId w:val="24"/>
        </w:numPr>
        <w:tabs>
          <w:tab w:val="clear" w:pos="1440"/>
          <w:tab w:val="num" w:pos="720"/>
        </w:tabs>
        <w:spacing w:line="276" w:lineRule="auto"/>
        <w:ind w:left="720"/>
        <w:rPr>
          <w:rFonts w:ascii="Calibri" w:hAnsi="Calibri" w:cs="Calibri"/>
          <w:sz w:val="20"/>
          <w:szCs w:val="20"/>
        </w:rPr>
      </w:pPr>
      <w:r w:rsidRPr="000E0460">
        <w:rPr>
          <w:rFonts w:ascii="Calibri" w:hAnsi="Calibri" w:cs="Calibri"/>
          <w:b/>
          <w:bCs/>
          <w:sz w:val="20"/>
          <w:szCs w:val="20"/>
        </w:rPr>
        <w:t>Analog Timers</w:t>
      </w:r>
      <w:r w:rsidRPr="000E0460">
        <w:rPr>
          <w:rFonts w:ascii="Calibri" w:hAnsi="Calibri" w:cs="Calibri"/>
          <w:sz w:val="20"/>
          <w:szCs w:val="20"/>
        </w:rPr>
        <w:t>: Reliable and straightforward timing solutions for control panels in machinery.</w:t>
      </w:r>
    </w:p>
    <w:p w14:paraId="12186760" w14:textId="2819C5F8" w:rsidR="00C70B03" w:rsidRDefault="00C70B03">
      <w:pPr>
        <w:rPr>
          <w:rFonts w:ascii="Calibri" w:hAnsi="Calibri" w:cs="Calibri"/>
          <w:sz w:val="20"/>
          <w:szCs w:val="20"/>
        </w:rPr>
      </w:pPr>
      <w:r>
        <w:rPr>
          <w:rFonts w:ascii="Calibri" w:hAnsi="Calibri" w:cs="Calibri"/>
          <w:sz w:val="20"/>
          <w:szCs w:val="20"/>
        </w:rPr>
        <w:br w:type="page"/>
      </w:r>
    </w:p>
    <w:p w14:paraId="7FCC7084" w14:textId="77777777" w:rsidR="00375B80" w:rsidRDefault="00375B80" w:rsidP="00375B80">
      <w:pPr>
        <w:spacing w:line="276" w:lineRule="auto"/>
        <w:rPr>
          <w:rFonts w:ascii="Calibri" w:hAnsi="Calibri" w:cs="Calibri"/>
          <w:sz w:val="20"/>
          <w:szCs w:val="20"/>
        </w:rPr>
      </w:pPr>
    </w:p>
    <w:p w14:paraId="41B9CDA1" w14:textId="21FEA0F0" w:rsidR="00375B80" w:rsidRDefault="00375B80" w:rsidP="00375B80">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 xml:space="preserve">Bullet </w:t>
      </w:r>
      <w:proofErr w:type="gramStart"/>
      <w:r>
        <w:rPr>
          <w:rFonts w:ascii="Calibri" w:hAnsi="Calibri" w:cs="Calibri"/>
          <w:b/>
          <w:bCs/>
          <w:color w:val="FFFFFF" w:themeColor="background1"/>
          <w:sz w:val="20"/>
          <w:szCs w:val="20"/>
          <w:highlight w:val="black"/>
        </w:rPr>
        <w:t>Points</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2CB18847" w14:textId="77777777" w:rsidR="00375B80" w:rsidRDefault="00375B80" w:rsidP="00375B80">
      <w:pPr>
        <w:spacing w:line="276" w:lineRule="auto"/>
        <w:rPr>
          <w:rFonts w:ascii="Calibri" w:hAnsi="Calibri" w:cs="Calibri"/>
          <w:sz w:val="20"/>
          <w:szCs w:val="20"/>
        </w:rPr>
      </w:pPr>
    </w:p>
    <w:p w14:paraId="180D0544" w14:textId="77777777" w:rsidR="00375B80" w:rsidRPr="00335AD8" w:rsidRDefault="00375B80" w:rsidP="00375B80">
      <w:pPr>
        <w:spacing w:line="276" w:lineRule="auto"/>
        <w:rPr>
          <w:rFonts w:ascii="Exo ExtraBold" w:hAnsi="Exo ExtraBold" w:cs="Arial"/>
          <w:b/>
          <w:bCs/>
          <w:color w:val="003C93" w:themeColor="accent2"/>
          <w:sz w:val="28"/>
          <w:szCs w:val="28"/>
        </w:rPr>
      </w:pPr>
      <w:r w:rsidRPr="00335AD8">
        <w:rPr>
          <w:rFonts w:ascii="Exo ExtraBold" w:hAnsi="Exo ExtraBold" w:cs="Arial"/>
          <w:b/>
          <w:bCs/>
          <w:color w:val="003C93" w:themeColor="accent2"/>
          <w:sz w:val="28"/>
          <w:szCs w:val="28"/>
        </w:rPr>
        <w:t>Crouzet Time Delay Relays</w:t>
      </w:r>
    </w:p>
    <w:p w14:paraId="468FBB79" w14:textId="77777777" w:rsidR="00375B80" w:rsidRPr="00375B80" w:rsidRDefault="00375B80" w:rsidP="00375B80">
      <w:pPr>
        <w:spacing w:line="276" w:lineRule="auto"/>
        <w:rPr>
          <w:rFonts w:ascii="Calibri" w:hAnsi="Calibri" w:cs="Calibri"/>
          <w:sz w:val="20"/>
          <w:szCs w:val="20"/>
        </w:rPr>
      </w:pPr>
      <w:r w:rsidRPr="00375B80">
        <w:rPr>
          <w:rFonts w:ascii="Calibri" w:hAnsi="Calibri" w:cs="Calibri"/>
          <w:b/>
          <w:bCs/>
          <w:sz w:val="20"/>
          <w:szCs w:val="20"/>
        </w:rPr>
        <w:t>Mastering Time with Precision, Versatility, and Innovation</w:t>
      </w:r>
    </w:p>
    <w:p w14:paraId="1317EC86"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Leader in industrial timer relays for over 50 years.</w:t>
      </w:r>
    </w:p>
    <w:p w14:paraId="17D982CF"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Offers digital and analog timers for DIN-rail, plug-in, and front-panel mounting.</w:t>
      </w:r>
    </w:p>
    <w:p w14:paraId="0E7C0689"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Known for precision and versatility, ideal for HVAC, motors, pumps, machinery, and lights.</w:t>
      </w:r>
    </w:p>
    <w:p w14:paraId="4E466CBB"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Ultra-Multifunction Digital Timer: Up to 138 operating functions.</w:t>
      </w:r>
    </w:p>
    <w:p w14:paraId="7EC626B5"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Analog Timers: High-Power 16A, Double Output 2x8A, Single-Function, and Multifunction.</w:t>
      </w:r>
    </w:p>
    <w:p w14:paraId="12C7F9B9" w14:textId="77777777" w:rsidR="00375B80" w:rsidRPr="00375B80" w:rsidRDefault="00375B80" w:rsidP="00375B80">
      <w:pPr>
        <w:numPr>
          <w:ilvl w:val="0"/>
          <w:numId w:val="27"/>
        </w:numPr>
        <w:spacing w:line="276" w:lineRule="auto"/>
        <w:rPr>
          <w:rFonts w:ascii="Calibri" w:hAnsi="Calibri" w:cs="Calibri"/>
          <w:sz w:val="20"/>
          <w:szCs w:val="20"/>
        </w:rPr>
      </w:pPr>
      <w:r w:rsidRPr="00375B80">
        <w:rPr>
          <w:rFonts w:ascii="Calibri" w:hAnsi="Calibri" w:cs="Calibri"/>
          <w:sz w:val="20"/>
          <w:szCs w:val="20"/>
        </w:rPr>
        <w:t>Digital and Analog Timers for front panel mounting: Precise control and easy monitoring.</w:t>
      </w:r>
    </w:p>
    <w:p w14:paraId="0F0A54E8" w14:textId="77777777" w:rsidR="00375B80" w:rsidRPr="000E0460" w:rsidRDefault="00375B80" w:rsidP="00375B80">
      <w:pPr>
        <w:spacing w:line="240" w:lineRule="auto"/>
        <w:rPr>
          <w:rFonts w:ascii="Calibri" w:hAnsi="Calibri" w:cs="Calibri"/>
          <w:sz w:val="20"/>
          <w:szCs w:val="20"/>
        </w:rPr>
      </w:pPr>
    </w:p>
    <w:p w14:paraId="6915AED5" w14:textId="77777777" w:rsidR="000E0460" w:rsidRPr="006B6F8D" w:rsidRDefault="000E0460" w:rsidP="00375B80">
      <w:pPr>
        <w:spacing w:line="240" w:lineRule="auto"/>
        <w:rPr>
          <w:rFonts w:ascii="Calibri" w:hAnsi="Calibri" w:cs="Calibri"/>
          <w:sz w:val="20"/>
          <w:szCs w:val="20"/>
        </w:rPr>
      </w:pPr>
    </w:p>
    <w:p w14:paraId="46296FF6" w14:textId="77777777" w:rsidR="00921909" w:rsidRPr="006B6F8D" w:rsidRDefault="00921909" w:rsidP="00375B80">
      <w:pPr>
        <w:spacing w:line="240" w:lineRule="auto"/>
        <w:rPr>
          <w:rFonts w:ascii="Arial" w:hAnsi="Arial" w:cs="Arial"/>
        </w:rPr>
      </w:pPr>
    </w:p>
    <w:sectPr w:rsidR="00921909" w:rsidRPr="006B6F8D" w:rsidSect="006B6F8D">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A00000FF" w:usb1="4000204B" w:usb2="00000000" w:usb3="00000000" w:csb0="00000193" w:csb1="00000000"/>
  </w:font>
  <w:font w:name="Exo ExtraBold">
    <w:altName w:val="Calibri"/>
    <w:charset w:val="00"/>
    <w:family w:val="auto"/>
    <w:pitch w:val="variable"/>
    <w:sig w:usb0="A00000FF" w:usb1="4000204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A00000FF" w:usb1="4000204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7041218">
    <w:abstractNumId w:val="4"/>
  </w:num>
  <w:num w:numId="2" w16cid:durableId="104157798">
    <w:abstractNumId w:val="4"/>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4"/>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5"/>
  </w:num>
  <w:num w:numId="5" w16cid:durableId="329720982">
    <w:abstractNumId w:val="5"/>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5"/>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5"/>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5"/>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5"/>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3"/>
  </w:num>
  <w:num w:numId="15" w16cid:durableId="1251045179">
    <w:abstractNumId w:val="0"/>
  </w:num>
  <w:num w:numId="16" w16cid:durableId="773399730">
    <w:abstractNumId w:val="6"/>
  </w:num>
  <w:num w:numId="17" w16cid:durableId="1872913722">
    <w:abstractNumId w:val="6"/>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6"/>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6"/>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6"/>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6"/>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1"/>
  </w:num>
  <w:num w:numId="27" w16cid:durableId="1379009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73E3C"/>
    <w:rsid w:val="000D0F3A"/>
    <w:rsid w:val="000E0460"/>
    <w:rsid w:val="000E2D9E"/>
    <w:rsid w:val="002121D7"/>
    <w:rsid w:val="002D343F"/>
    <w:rsid w:val="003169F3"/>
    <w:rsid w:val="00335AD8"/>
    <w:rsid w:val="00373C38"/>
    <w:rsid w:val="00375B80"/>
    <w:rsid w:val="004406AC"/>
    <w:rsid w:val="00606044"/>
    <w:rsid w:val="006B6F8D"/>
    <w:rsid w:val="00801EF9"/>
    <w:rsid w:val="00921909"/>
    <w:rsid w:val="00986FE8"/>
    <w:rsid w:val="00A026BA"/>
    <w:rsid w:val="00AB53A9"/>
    <w:rsid w:val="00B40ED7"/>
    <w:rsid w:val="00BA1AD3"/>
    <w:rsid w:val="00BB7FF3"/>
    <w:rsid w:val="00C35375"/>
    <w:rsid w:val="00C70B03"/>
    <w:rsid w:val="00CA1870"/>
    <w:rsid w:val="00CD1472"/>
    <w:rsid w:val="00CF4AA8"/>
    <w:rsid w:val="00DC7CE5"/>
    <w:rsid w:val="00DF3F02"/>
    <w:rsid w:val="00F66D8F"/>
    <w:rsid w:val="00F8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AD8"/>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9686CAA1-10D2-44E1-9AF6-A16920A63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9C9A2-16B1-4AB1-AACE-764BBB77C0BF}">
  <ds:schemaRefs>
    <ds:schemaRef ds:uri="http://schemas.microsoft.com/sharepoint/v3/contenttype/forms"/>
  </ds:schemaRefs>
</ds:datastoreItem>
</file>

<file path=customXml/itemProps3.xml><?xml version="1.0" encoding="utf-8"?>
<ds:datastoreItem xmlns:ds="http://schemas.openxmlformats.org/officeDocument/2006/customXml" ds:itemID="{2A38C146-DE58-4EA9-84B0-051458048561}">
  <ds:schemaRefs>
    <ds:schemaRef ds:uri="http://schemas.microsoft.com/office/2006/metadata/properties"/>
    <ds:schemaRef ds:uri="http://schemas.microsoft.com/office/infopath/2007/PartnerControls"/>
    <ds:schemaRef ds:uri="http://schemas.microsoft.com/sharepoint/v3"/>
    <ds:schemaRef ds:uri="7be59d20-5fa2-4925-8c7e-f77e9ce4a3dd"/>
    <ds:schemaRef ds:uri="ec5219ab-d81b-482d-a193-b3312b321acf"/>
    <ds:schemaRef ds:uri="f8f161b9-5c74-45fc-a120-691ca3928bda"/>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1035</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23</cp:revision>
  <dcterms:created xsi:type="dcterms:W3CDTF">2025-02-13T10:01:00Z</dcterms:created>
  <dcterms:modified xsi:type="dcterms:W3CDTF">2025-05-13T15:27:00Z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